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1E" w:rsidRDefault="00A4151E" w:rsidP="00A4151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4151E" w:rsidRPr="00E52C58" w:rsidRDefault="00A4151E" w:rsidP="00A4151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4151E" w:rsidRDefault="00A4151E" w:rsidP="00A4151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4151E" w:rsidRPr="00E52C58" w:rsidRDefault="00A4151E" w:rsidP="00A4151E">
      <w:pPr>
        <w:pStyle w:val="2"/>
      </w:pPr>
      <w:r>
        <w:t xml:space="preserve"> </w:t>
      </w:r>
    </w:p>
    <w:p w:rsidR="00A4151E" w:rsidRPr="00192298" w:rsidRDefault="00A4151E" w:rsidP="00A4151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«22»  июля  2019 г.                         </w:t>
      </w:r>
      <w:r w:rsidRPr="009927F8">
        <w:rPr>
          <w:sz w:val="28"/>
          <w:szCs w:val="28"/>
        </w:rPr>
        <w:t>№</w:t>
      </w:r>
      <w:r>
        <w:rPr>
          <w:sz w:val="28"/>
          <w:szCs w:val="28"/>
        </w:rPr>
        <w:t>53</w:t>
      </w:r>
    </w:p>
    <w:p w:rsidR="00A4151E" w:rsidRPr="00192298" w:rsidRDefault="00A4151E" w:rsidP="00A4151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4151E" w:rsidTr="00DE33BF">
        <w:tc>
          <w:tcPr>
            <w:tcW w:w="9571" w:type="dxa"/>
          </w:tcPr>
          <w:p w:rsidR="00A4151E" w:rsidRDefault="00A4151E" w:rsidP="00DE33B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аннулировании юридического (почтового) адреса земельного участка в связи с преобразованием (разд</w:t>
            </w:r>
            <w:r w:rsidR="00604CD1">
              <w:rPr>
                <w:rFonts w:ascii="Times New Roman" w:hAnsi="Times New Roman"/>
                <w:sz w:val="28"/>
                <w:szCs w:val="28"/>
              </w:rPr>
              <w:t>елом) и присвоении юридических (почтовых) адресов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вновь образованным земельным участкам</w:t>
            </w:r>
          </w:p>
        </w:tc>
      </w:tr>
    </w:tbl>
    <w:p w:rsidR="00A4151E" w:rsidRPr="00192298" w:rsidRDefault="00A4151E" w:rsidP="00A4151E">
      <w:pPr>
        <w:pStyle w:val="a3"/>
        <w:rPr>
          <w:rFonts w:ascii="Times New Roman" w:hAnsi="Times New Roman"/>
          <w:sz w:val="28"/>
          <w:szCs w:val="28"/>
        </w:rPr>
      </w:pPr>
    </w:p>
    <w:p w:rsidR="00A4151E" w:rsidRPr="005903FC" w:rsidRDefault="00A4151E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</w:t>
      </w:r>
      <w:r>
        <w:rPr>
          <w:rFonts w:ascii="Times New Roman" w:hAnsi="Times New Roman"/>
          <w:sz w:val="28"/>
          <w:szCs w:val="28"/>
        </w:rPr>
        <w:t>,</w:t>
      </w:r>
      <w:r w:rsidRPr="005277BE">
        <w:rPr>
          <w:rFonts w:ascii="Times New Roman" w:hAnsi="Times New Roman"/>
          <w:sz w:val="28"/>
          <w:szCs w:val="28"/>
        </w:rPr>
        <w:t xml:space="preserve"> Уставом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proofErr w:type="gramEnd"/>
      <w:r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903F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903F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903FC">
        <w:rPr>
          <w:rFonts w:ascii="Times New Roman" w:hAnsi="Times New Roman"/>
          <w:sz w:val="28"/>
          <w:szCs w:val="28"/>
        </w:rPr>
        <w:t>н</w:t>
      </w:r>
      <w:proofErr w:type="spellEnd"/>
      <w:r w:rsidRPr="005903FC">
        <w:rPr>
          <w:rFonts w:ascii="Times New Roman" w:hAnsi="Times New Roman"/>
          <w:sz w:val="28"/>
          <w:szCs w:val="28"/>
        </w:rPr>
        <w:t xml:space="preserve"> о в л я ю:</w:t>
      </w:r>
    </w:p>
    <w:p w:rsidR="00A4151E" w:rsidRDefault="00A4151E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Аннулировать юридический (почтовый) адрес земельного участка в связи с преобразованием (разделом): </w:t>
      </w:r>
    </w:p>
    <w:p w:rsidR="00A4151E" w:rsidRDefault="00A4151E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Волгоградская область, Среднеахтубинский район, поселок Стандартный, улица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ервая, 2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Вновь образованным земельным участкам присвоить следующие юридические (почтовые) адреса.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Земельному участку с кадастровым номером 34:28:070007:3897, общей площадью 500 кв.м.: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Волгоградская область, Среднеахтубинский муниципальный район, Красное сельское поселение, поселок Стандартный, улица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ервая, земельный участок 2/1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FE6491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Земельному участку с кадастровым номером 34:28:070007:3898, общей площадью 500 кв.м.: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Волгоградская область, Среднеахтубинский муниципальный район, Красное сельское поселение, поселок Стандартный, улица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ервая, земельный участок 2/2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Земельному участку с кадастровым номером 34:28:070007:3899, общей площадью 500 кв.м.:</w:t>
      </w:r>
    </w:p>
    <w:p w:rsidR="00A4151E" w:rsidRDefault="00A4151E" w:rsidP="00A41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Волгоградская область, Среднеахтубинский муниципальный район, Красное сельское поселение, поселок Стандартный, улица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ервая, земельный участок 2/3</w:t>
      </w:r>
    </w:p>
    <w:p w:rsidR="00A4151E" w:rsidRDefault="00A4151E" w:rsidP="00A4151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51E" w:rsidRPr="00192298" w:rsidRDefault="00A4151E" w:rsidP="00A415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151E" w:rsidRDefault="00A4151E" w:rsidP="00A4151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CD6E71" w:rsidRDefault="00CD6E71"/>
    <w:sectPr w:rsidR="00CD6E71" w:rsidSect="00A4151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40CF5"/>
    <w:rsid w:val="00093A27"/>
    <w:rsid w:val="00094053"/>
    <w:rsid w:val="000C4497"/>
    <w:rsid w:val="00125FD1"/>
    <w:rsid w:val="00146562"/>
    <w:rsid w:val="001B1945"/>
    <w:rsid w:val="00235061"/>
    <w:rsid w:val="00255232"/>
    <w:rsid w:val="004560D3"/>
    <w:rsid w:val="0049477A"/>
    <w:rsid w:val="004E0547"/>
    <w:rsid w:val="005179EA"/>
    <w:rsid w:val="00523C5A"/>
    <w:rsid w:val="00564417"/>
    <w:rsid w:val="0057254D"/>
    <w:rsid w:val="00592471"/>
    <w:rsid w:val="005944EB"/>
    <w:rsid w:val="005B0AE4"/>
    <w:rsid w:val="00604CD1"/>
    <w:rsid w:val="006777DA"/>
    <w:rsid w:val="006D078D"/>
    <w:rsid w:val="00750550"/>
    <w:rsid w:val="00837203"/>
    <w:rsid w:val="008377EF"/>
    <w:rsid w:val="00893C33"/>
    <w:rsid w:val="008D4A56"/>
    <w:rsid w:val="008E2C7D"/>
    <w:rsid w:val="00906AB6"/>
    <w:rsid w:val="009C0A14"/>
    <w:rsid w:val="009C2D06"/>
    <w:rsid w:val="009D13CC"/>
    <w:rsid w:val="00A35C58"/>
    <w:rsid w:val="00A4151E"/>
    <w:rsid w:val="00AB6C66"/>
    <w:rsid w:val="00B30EF8"/>
    <w:rsid w:val="00B71DDD"/>
    <w:rsid w:val="00BC4AAA"/>
    <w:rsid w:val="00CB2ADC"/>
    <w:rsid w:val="00CD6E71"/>
    <w:rsid w:val="00D77713"/>
    <w:rsid w:val="00D931B9"/>
    <w:rsid w:val="00E0083A"/>
    <w:rsid w:val="00E026C6"/>
    <w:rsid w:val="00E13C6A"/>
    <w:rsid w:val="00E55E84"/>
    <w:rsid w:val="00E75917"/>
    <w:rsid w:val="00E8564E"/>
    <w:rsid w:val="00F0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2019-07-31T09:45:00Z</cp:lastPrinted>
  <dcterms:created xsi:type="dcterms:W3CDTF">2019-07-25T06:15:00Z</dcterms:created>
  <dcterms:modified xsi:type="dcterms:W3CDTF">2019-08-01T07:31:00Z</dcterms:modified>
</cp:coreProperties>
</file>