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05" w:rsidRPr="005A5152" w:rsidRDefault="008F2005" w:rsidP="008F2005">
      <w:pPr>
        <w:pStyle w:val="a3"/>
        <w:pBdr>
          <w:bottom w:val="double" w:sz="4" w:space="1" w:color="auto"/>
        </w:pBdr>
      </w:pPr>
      <w:r w:rsidRPr="005A5152">
        <w:t>ВОЛГОГРАДСКАЯ    ОБЛАСТЬ</w:t>
      </w:r>
    </w:p>
    <w:p w:rsidR="008F2005" w:rsidRPr="005A5152" w:rsidRDefault="008F2005" w:rsidP="008F2005">
      <w:pPr>
        <w:pStyle w:val="a3"/>
        <w:pBdr>
          <w:bottom w:val="double" w:sz="4" w:space="1" w:color="auto"/>
        </w:pBdr>
      </w:pPr>
      <w:r w:rsidRPr="005A5152">
        <w:t>СРЕДНЕАХТУБИНСКИЙ  МУНИЦИПАЛЬНЫЙ  РАЙОН</w:t>
      </w:r>
    </w:p>
    <w:p w:rsidR="008F2005" w:rsidRPr="005A5152" w:rsidRDefault="00ED1D70" w:rsidP="008F2005">
      <w:pPr>
        <w:pStyle w:val="a3"/>
        <w:pBdr>
          <w:bottom w:val="double" w:sz="4" w:space="1" w:color="auto"/>
        </w:pBdr>
      </w:pPr>
      <w:r w:rsidRPr="005A5152">
        <w:t>АДМИНИСТРАЦИЯ</w:t>
      </w:r>
      <w:r w:rsidR="008F2005" w:rsidRPr="005A5152">
        <w:t xml:space="preserve"> КРАСНОГО СЕЛЬСКОГО ПОСЕЛЕНИЯ </w:t>
      </w:r>
    </w:p>
    <w:p w:rsidR="008F2005" w:rsidRPr="005A5152" w:rsidRDefault="008F2005" w:rsidP="008F2005">
      <w:pPr>
        <w:pStyle w:val="a3"/>
        <w:pBdr>
          <w:bottom w:val="double" w:sz="4" w:space="1" w:color="auto"/>
        </w:pBdr>
        <w:rPr>
          <w:b w:val="0"/>
          <w:sz w:val="32"/>
          <w:szCs w:val="32"/>
        </w:rPr>
      </w:pPr>
      <w:r w:rsidRPr="005A5152">
        <w:rPr>
          <w:b w:val="0"/>
          <w:sz w:val="32"/>
          <w:szCs w:val="32"/>
        </w:rPr>
        <w:t>ПОСТАНОВЛЕНИЕ</w:t>
      </w:r>
    </w:p>
    <w:p w:rsidR="008F2005" w:rsidRPr="005A5152" w:rsidRDefault="008F2005" w:rsidP="008F2005">
      <w:pPr>
        <w:pStyle w:val="a3"/>
        <w:jc w:val="left"/>
        <w:rPr>
          <w:b w:val="0"/>
        </w:rPr>
      </w:pPr>
    </w:p>
    <w:p w:rsidR="008F2005" w:rsidRPr="005A5152" w:rsidRDefault="008F2005" w:rsidP="008F2005">
      <w:pPr>
        <w:pStyle w:val="a3"/>
        <w:jc w:val="left"/>
        <w:rPr>
          <w:b w:val="0"/>
          <w:szCs w:val="28"/>
        </w:rPr>
      </w:pPr>
      <w:r w:rsidRPr="005A5152">
        <w:rPr>
          <w:b w:val="0"/>
          <w:szCs w:val="28"/>
        </w:rPr>
        <w:t xml:space="preserve">от    </w:t>
      </w:r>
      <w:r w:rsidR="001A3490" w:rsidRPr="005A5152">
        <w:rPr>
          <w:b w:val="0"/>
          <w:szCs w:val="28"/>
        </w:rPr>
        <w:t>1</w:t>
      </w:r>
      <w:r w:rsidR="00ED1D70" w:rsidRPr="005A5152">
        <w:rPr>
          <w:b w:val="0"/>
          <w:szCs w:val="28"/>
        </w:rPr>
        <w:t>1</w:t>
      </w:r>
      <w:r w:rsidR="001A3490" w:rsidRPr="005A5152">
        <w:rPr>
          <w:b w:val="0"/>
          <w:szCs w:val="28"/>
        </w:rPr>
        <w:t xml:space="preserve"> </w:t>
      </w:r>
      <w:r w:rsidR="00ED1D70" w:rsidRPr="005A5152">
        <w:rPr>
          <w:b w:val="0"/>
          <w:szCs w:val="28"/>
        </w:rPr>
        <w:t>декабря</w:t>
      </w:r>
      <w:r w:rsidR="001A3490" w:rsidRPr="005A5152">
        <w:rPr>
          <w:b w:val="0"/>
          <w:szCs w:val="28"/>
        </w:rPr>
        <w:t xml:space="preserve"> </w:t>
      </w:r>
      <w:r w:rsidRPr="005A5152">
        <w:rPr>
          <w:b w:val="0"/>
          <w:szCs w:val="28"/>
        </w:rPr>
        <w:t>201</w:t>
      </w:r>
      <w:r w:rsidR="00ED1D70" w:rsidRPr="005A5152">
        <w:rPr>
          <w:b w:val="0"/>
          <w:szCs w:val="28"/>
        </w:rPr>
        <w:t>9</w:t>
      </w:r>
      <w:r w:rsidR="001A3490" w:rsidRPr="005A5152">
        <w:rPr>
          <w:b w:val="0"/>
          <w:szCs w:val="28"/>
        </w:rPr>
        <w:t xml:space="preserve"> г                 </w:t>
      </w:r>
      <w:r w:rsidRPr="005A5152">
        <w:rPr>
          <w:b w:val="0"/>
          <w:szCs w:val="28"/>
        </w:rPr>
        <w:t xml:space="preserve">   № </w:t>
      </w:r>
      <w:r w:rsidR="00ED1D70" w:rsidRPr="005A5152">
        <w:rPr>
          <w:b w:val="0"/>
          <w:szCs w:val="28"/>
        </w:rPr>
        <w:t>79</w:t>
      </w:r>
    </w:p>
    <w:p w:rsidR="008F2005" w:rsidRPr="005A5152" w:rsidRDefault="008F2005" w:rsidP="008F2005">
      <w:pPr>
        <w:pStyle w:val="a3"/>
        <w:jc w:val="left"/>
        <w:rPr>
          <w:b w:val="0"/>
          <w:szCs w:val="28"/>
        </w:rPr>
      </w:pPr>
    </w:p>
    <w:p w:rsidR="00D864C5" w:rsidRPr="005A5152" w:rsidRDefault="00D864C5" w:rsidP="00ED1D70">
      <w:pPr>
        <w:pStyle w:val="1"/>
        <w:spacing w:after="0"/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5A5152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Об утверждении административного</w:t>
      </w:r>
      <w:r w:rsidR="00ED1D70" w:rsidRPr="005A5152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5A5152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регламента </w:t>
      </w:r>
      <w:r w:rsidR="00ED1D70" w:rsidRPr="005A5152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предоставления муниципальной услуги «Заключение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Красного сельского поселения, без проведения аукциона»</w:t>
      </w:r>
    </w:p>
    <w:p w:rsidR="00ED1D70" w:rsidRPr="005A5152" w:rsidRDefault="00ED1D70" w:rsidP="00ED1D70">
      <w:pPr>
        <w:rPr>
          <w:lang w:eastAsia="ru-RU"/>
        </w:rPr>
      </w:pPr>
    </w:p>
    <w:p w:rsidR="00D864C5" w:rsidRPr="005A5152" w:rsidRDefault="00D864C5" w:rsidP="00D864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15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A5152">
        <w:rPr>
          <w:rStyle w:val="af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5A5152">
        <w:rPr>
          <w:rFonts w:ascii="Times New Roman" w:hAnsi="Times New Roman" w:cs="Times New Roman"/>
          <w:sz w:val="28"/>
          <w:szCs w:val="28"/>
        </w:rPr>
        <w:t xml:space="preserve"> от 27.07.2010 г. N 210-ФЗ "Об организации предоставления государственных и муниципальных услуг",  руководствуясь Уставом </w:t>
      </w:r>
      <w:r w:rsidRPr="005A5152">
        <w:rPr>
          <w:rStyle w:val="af"/>
          <w:rFonts w:ascii="Times New Roman" w:hAnsi="Times New Roman"/>
          <w:bCs/>
          <w:color w:val="auto"/>
          <w:sz w:val="28"/>
          <w:szCs w:val="28"/>
        </w:rPr>
        <w:t xml:space="preserve">Красного </w:t>
      </w:r>
      <w:r w:rsidRPr="005A5152">
        <w:rPr>
          <w:rFonts w:ascii="Times New Roman" w:hAnsi="Times New Roman" w:cs="Times New Roman"/>
          <w:sz w:val="28"/>
          <w:szCs w:val="28"/>
        </w:rPr>
        <w:t xml:space="preserve">сельского поселения, </w:t>
      </w:r>
    </w:p>
    <w:p w:rsidR="00D864C5" w:rsidRPr="005A5152" w:rsidRDefault="00D864C5" w:rsidP="00D864C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515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864C5" w:rsidRPr="005A5152" w:rsidRDefault="00D864C5" w:rsidP="00ED1D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5A5152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 w:rsidR="00ED1D70" w:rsidRPr="005A5152">
        <w:rPr>
          <w:rStyle w:val="af"/>
          <w:rFonts w:ascii="Times New Roman" w:hAnsi="Times New Roman"/>
          <w:color w:val="auto"/>
          <w:sz w:val="28"/>
          <w:szCs w:val="28"/>
        </w:rPr>
        <w:t>«Заключение договора</w:t>
      </w:r>
      <w:r w:rsidR="00ED1D70" w:rsidRPr="005A5152">
        <w:rPr>
          <w:rStyle w:val="af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D1D70" w:rsidRPr="005A5152">
        <w:rPr>
          <w:rStyle w:val="af"/>
          <w:rFonts w:ascii="Times New Roman" w:hAnsi="Times New Roman"/>
          <w:color w:val="auto"/>
          <w:sz w:val="28"/>
          <w:szCs w:val="28"/>
        </w:rPr>
        <w:t>на размещение нестационарного торгового объекта в месте, определенном схемой размещения нестационарных торговых объектов на территории Красного сельского поселения,</w:t>
      </w:r>
      <w:r w:rsidR="00ED1D70" w:rsidRPr="005A5152">
        <w:rPr>
          <w:rStyle w:val="af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D1D70" w:rsidRPr="005A5152">
        <w:rPr>
          <w:rStyle w:val="af"/>
          <w:rFonts w:ascii="Times New Roman" w:hAnsi="Times New Roman"/>
          <w:color w:val="auto"/>
          <w:sz w:val="28"/>
          <w:szCs w:val="28"/>
        </w:rPr>
        <w:t xml:space="preserve">без проведения аукциона» </w:t>
      </w:r>
      <w:r w:rsidRPr="005A515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5A5152">
        <w:rPr>
          <w:rStyle w:val="af"/>
          <w:rFonts w:ascii="Times New Roman" w:hAnsi="Times New Roman"/>
          <w:sz w:val="28"/>
          <w:szCs w:val="28"/>
        </w:rPr>
        <w:t>приложению</w:t>
      </w:r>
      <w:r w:rsidRPr="005A515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864C5" w:rsidRPr="005A5152" w:rsidRDefault="00D864C5" w:rsidP="00ED1D7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sub_2"/>
      <w:bookmarkEnd w:id="0"/>
      <w:r w:rsidRPr="005A5152">
        <w:rPr>
          <w:rFonts w:ascii="Times New Roman" w:hAnsi="Times New Roman" w:cs="Times New Roman"/>
          <w:sz w:val="28"/>
          <w:szCs w:val="28"/>
        </w:rPr>
        <w:t>2.</w:t>
      </w:r>
      <w:r w:rsidRPr="005A51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A5152">
        <w:rPr>
          <w:rFonts w:ascii="Times New Roman" w:hAnsi="Times New Roman"/>
          <w:sz w:val="28"/>
          <w:szCs w:val="28"/>
        </w:rPr>
        <w:t xml:space="preserve">Разместить настоящий административный регламент на официальном сайте </w:t>
      </w:r>
      <w:r w:rsidRPr="005A5152">
        <w:rPr>
          <w:rStyle w:val="af"/>
          <w:rFonts w:ascii="Times New Roman" w:hAnsi="Times New Roman"/>
          <w:bCs/>
          <w:sz w:val="28"/>
          <w:szCs w:val="28"/>
        </w:rPr>
        <w:t xml:space="preserve">Красного </w:t>
      </w:r>
      <w:r w:rsidRPr="005A5152">
        <w:rPr>
          <w:rFonts w:ascii="Times New Roman" w:hAnsi="Times New Roman" w:cs="Times New Roman"/>
          <w:sz w:val="28"/>
          <w:szCs w:val="28"/>
        </w:rPr>
        <w:t>сельского</w:t>
      </w:r>
      <w:r w:rsidRPr="005A5152">
        <w:rPr>
          <w:rFonts w:ascii="Times New Roman" w:hAnsi="Times New Roman"/>
          <w:sz w:val="28"/>
          <w:szCs w:val="28"/>
        </w:rPr>
        <w:t xml:space="preserve"> поселения </w:t>
      </w:r>
      <w:r w:rsidRPr="005A5152">
        <w:rPr>
          <w:rFonts w:ascii="Times New Roman" w:eastAsia="SimSun" w:hAnsi="Times New Roman"/>
          <w:sz w:val="28"/>
          <w:szCs w:val="28"/>
          <w:lang w:val="en-US"/>
        </w:rPr>
        <w:t>http</w:t>
      </w:r>
      <w:r w:rsidRPr="005A5152">
        <w:rPr>
          <w:rFonts w:ascii="Times New Roman" w:eastAsia="SimSun" w:hAnsi="Times New Roman"/>
          <w:sz w:val="28"/>
          <w:szCs w:val="28"/>
        </w:rPr>
        <w:t>://</w:t>
      </w:r>
      <w:proofErr w:type="spellStart"/>
      <w:r w:rsidRPr="005A5152">
        <w:rPr>
          <w:rFonts w:ascii="Times New Roman" w:eastAsia="SimSun" w:hAnsi="Times New Roman"/>
          <w:sz w:val="28"/>
          <w:szCs w:val="28"/>
          <w:lang w:val="en-US"/>
        </w:rPr>
        <w:t>sredneahtubinskij</w:t>
      </w:r>
      <w:proofErr w:type="spellEnd"/>
      <w:r w:rsidRPr="005A5152">
        <w:rPr>
          <w:rFonts w:ascii="Times New Roman" w:eastAsia="SimSun" w:hAnsi="Times New Roman"/>
          <w:sz w:val="28"/>
          <w:szCs w:val="28"/>
        </w:rPr>
        <w:t>.</w:t>
      </w:r>
      <w:proofErr w:type="spellStart"/>
      <w:r w:rsidRPr="005A5152">
        <w:rPr>
          <w:rFonts w:ascii="Times New Roman" w:eastAsia="SimSun" w:hAnsi="Times New Roman"/>
          <w:sz w:val="28"/>
          <w:szCs w:val="28"/>
          <w:lang w:val="en-US"/>
        </w:rPr>
        <w:t>volganet</w:t>
      </w:r>
      <w:proofErr w:type="spellEnd"/>
      <w:r w:rsidRPr="005A5152">
        <w:rPr>
          <w:rFonts w:ascii="Times New Roman" w:eastAsia="SimSun" w:hAnsi="Times New Roman"/>
          <w:sz w:val="28"/>
          <w:szCs w:val="28"/>
        </w:rPr>
        <w:t>.</w:t>
      </w:r>
      <w:proofErr w:type="spellStart"/>
      <w:r w:rsidRPr="005A5152">
        <w:rPr>
          <w:rFonts w:ascii="Times New Roman" w:eastAsia="SimSun" w:hAnsi="Times New Roman"/>
          <w:sz w:val="28"/>
          <w:szCs w:val="28"/>
          <w:lang w:val="en-US"/>
        </w:rPr>
        <w:t>ru</w:t>
      </w:r>
      <w:proofErr w:type="spellEnd"/>
      <w:r w:rsidRPr="005A5152">
        <w:rPr>
          <w:rFonts w:ascii="Times New Roman" w:eastAsia="SimSun" w:hAnsi="Times New Roman"/>
          <w:sz w:val="28"/>
          <w:szCs w:val="28"/>
        </w:rPr>
        <w:t>/</w:t>
      </w:r>
      <w:r w:rsidRPr="005A5152">
        <w:rPr>
          <w:rFonts w:ascii="Times New Roman" w:eastAsia="SimSun" w:hAnsi="Times New Roman"/>
          <w:sz w:val="28"/>
          <w:szCs w:val="28"/>
          <w:lang w:val="en-US"/>
        </w:rPr>
        <w:t>folder</w:t>
      </w:r>
      <w:r w:rsidRPr="005A5152">
        <w:rPr>
          <w:rFonts w:ascii="Times New Roman" w:eastAsia="SimSun" w:hAnsi="Times New Roman"/>
          <w:sz w:val="28"/>
          <w:szCs w:val="28"/>
        </w:rPr>
        <w:t>_5/</w:t>
      </w:r>
      <w:r w:rsidRPr="005A5152">
        <w:rPr>
          <w:rFonts w:ascii="Times New Roman" w:eastAsia="SimSun" w:hAnsi="Times New Roman"/>
          <w:sz w:val="28"/>
          <w:szCs w:val="28"/>
          <w:lang w:val="en-US"/>
        </w:rPr>
        <w:t>folder</w:t>
      </w:r>
      <w:r w:rsidRPr="005A5152">
        <w:rPr>
          <w:rFonts w:ascii="Times New Roman" w:eastAsia="SimSun" w:hAnsi="Times New Roman"/>
          <w:sz w:val="28"/>
          <w:szCs w:val="28"/>
        </w:rPr>
        <w:t>_3/</w:t>
      </w:r>
      <w:r w:rsidRPr="005A5152">
        <w:rPr>
          <w:rFonts w:ascii="Times New Roman" w:eastAsia="SimSun" w:hAnsi="Times New Roman"/>
          <w:sz w:val="28"/>
          <w:szCs w:val="28"/>
          <w:lang w:val="en-US"/>
        </w:rPr>
        <w:t>folder</w:t>
      </w:r>
      <w:r w:rsidRPr="005A5152">
        <w:rPr>
          <w:rFonts w:ascii="Times New Roman" w:eastAsia="SimSun" w:hAnsi="Times New Roman"/>
          <w:sz w:val="28"/>
          <w:szCs w:val="28"/>
        </w:rPr>
        <w:t>_3/.</w:t>
      </w:r>
    </w:p>
    <w:p w:rsidR="00D864C5" w:rsidRPr="005A5152" w:rsidRDefault="00D864C5" w:rsidP="00D864C5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5A5152">
        <w:rPr>
          <w:rFonts w:ascii="Times New Roman" w:hAnsi="Times New Roman"/>
          <w:sz w:val="28"/>
          <w:szCs w:val="28"/>
        </w:rPr>
        <w:t xml:space="preserve">3. </w:t>
      </w:r>
      <w:proofErr w:type="gramEnd"/>
      <w:r w:rsidRPr="005A5152">
        <w:rPr>
          <w:rFonts w:ascii="Times New Roman" w:hAnsi="Times New Roman"/>
          <w:sz w:val="28"/>
          <w:szCs w:val="28"/>
        </w:rPr>
        <w:t>Постановление вступает в силу со дня его обнародования в установленном порядке.</w:t>
      </w:r>
    </w:p>
    <w:p w:rsidR="00D864C5" w:rsidRPr="005A5152" w:rsidRDefault="00D864C5" w:rsidP="00D864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152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A515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A5152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bookmarkEnd w:id="1"/>
    <w:p w:rsidR="00A93D22" w:rsidRPr="005A5152" w:rsidRDefault="00A93D22" w:rsidP="00A93D22">
      <w:pPr>
        <w:pStyle w:val="a6"/>
        <w:spacing w:after="0" w:line="240" w:lineRule="auto"/>
        <w:ind w:left="1443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Pr="005A5152" w:rsidRDefault="00A93D22" w:rsidP="00A93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Pr="005A5152" w:rsidRDefault="00A93D22" w:rsidP="00A93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Pr="005A5152" w:rsidRDefault="00A93D22" w:rsidP="00A93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Pr="005A5152" w:rsidRDefault="00A93D22" w:rsidP="00A93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52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A93D22" w:rsidRPr="005A5152" w:rsidRDefault="00A93D22" w:rsidP="00A93D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152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А.В. Кравцов</w:t>
      </w:r>
    </w:p>
    <w:p w:rsidR="008F2005" w:rsidRPr="005A5152" w:rsidRDefault="008F2005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Pr="005A515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Pr="005A515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Pr="005A515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1D70" w:rsidRPr="005A5152" w:rsidRDefault="00ED1D70" w:rsidP="00ED1D70">
      <w:pPr>
        <w:widowControl w:val="0"/>
        <w:autoSpaceDE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Утвержден</w:t>
      </w:r>
      <w:proofErr w:type="gramEnd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постановлением </w:t>
      </w:r>
    </w:p>
    <w:p w:rsidR="00ED1D70" w:rsidRPr="005A5152" w:rsidRDefault="00ED1D70" w:rsidP="00ED1D70">
      <w:pPr>
        <w:widowControl w:val="0"/>
        <w:autoSpaceDE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Красного сельского поселения</w:t>
      </w:r>
    </w:p>
    <w:p w:rsidR="00ED1D70" w:rsidRPr="005A5152" w:rsidRDefault="00ED1D70" w:rsidP="00ED1D70">
      <w:pPr>
        <w:widowControl w:val="0"/>
        <w:autoSpaceDE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от «11» декабря 2019 г. № 79</w:t>
      </w:r>
    </w:p>
    <w:p w:rsidR="00ED1D70" w:rsidRPr="005A5152" w:rsidRDefault="00ED1D70" w:rsidP="00ED1D70">
      <w:pPr>
        <w:widowControl w:val="0"/>
        <w:autoSpaceDE w:val="0"/>
        <w:autoSpaceDN w:val="0"/>
        <w:spacing w:after="0" w:line="240" w:lineRule="auto"/>
        <w:ind w:left="3969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1D70" w:rsidRPr="005A5152" w:rsidRDefault="00ED1D70" w:rsidP="00ED1D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1D70" w:rsidRPr="005A5152" w:rsidRDefault="00ED1D70" w:rsidP="00ED1D7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Административный регламент </w:t>
      </w:r>
    </w:p>
    <w:p w:rsidR="00ED1D70" w:rsidRPr="005A5152" w:rsidRDefault="00ED1D70" w:rsidP="00ED1D7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предоставления муниципальной услуги «</w:t>
      </w:r>
      <w:r w:rsidRPr="005A51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Заключение договора</w:t>
      </w:r>
    </w:p>
    <w:p w:rsidR="00ED1D70" w:rsidRPr="005A5152" w:rsidRDefault="00ED1D70" w:rsidP="00ED1D7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размещение нестационарного торгового объекта в месте, определенном схемой размещения нестационарных торговых объектов на территории</w:t>
      </w:r>
      <w:r w:rsidRPr="005A5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5A51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Красного сельского поселения,</w:t>
      </w:r>
    </w:p>
    <w:p w:rsidR="00ED1D70" w:rsidRPr="005A5152" w:rsidRDefault="00ED1D70" w:rsidP="00ED1D7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без проведения аукциона</w:t>
      </w:r>
      <w:r w:rsidRPr="005A5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1.1. Предмет регулирования</w:t>
      </w:r>
    </w:p>
    <w:p w:rsidR="00ED1D70" w:rsidRPr="005A5152" w:rsidRDefault="00ED1D70" w:rsidP="00ED1D70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Настоящий административный регламент устанавливает порядок предоставления муниципальной услуги «Заключение договора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 размещение нестационарного торгового объекта в месте, определенном схемой размещения нестационарных торговых объектов на территории Красного сельского поселения без проведения аукциона» (далее – муниципальная услуга) и стандарт предоставления муниципальной услуги, в том числе определяет сроки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последовательность административных процедур при предоставлении муниципальной услуги </w:t>
      </w:r>
      <w:r w:rsidRPr="005A5152">
        <w:rPr>
          <w:rFonts w:ascii="Times New Roman" w:eastAsia="Calibri" w:hAnsi="Times New Roman" w:cs="Times New Roman"/>
          <w:sz w:val="29"/>
          <w:szCs w:val="29"/>
          <w:lang w:eastAsia="ru-RU"/>
        </w:rPr>
        <w:t>администрацией Красного сельского поселения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ED1D70" w:rsidRPr="005A5152" w:rsidRDefault="00ED1D70" w:rsidP="00ED1D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настоящего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регламента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размещение нестационарных торговых объектов: </w:t>
      </w:r>
    </w:p>
    <w:p w:rsidR="00ED1D70" w:rsidRPr="005A5152" w:rsidRDefault="00ED1D70" w:rsidP="00ED1D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зданиях, строениях и сооружениях, находящихся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муниципальной собственности Красного сельского поселения; </w:t>
      </w:r>
    </w:p>
    <w:p w:rsidR="00ED1D70" w:rsidRPr="005A5152" w:rsidRDefault="00ED1D70" w:rsidP="00ED1D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земельных участках, находящихся в муниципальной собственности Красного сельского поселения.</w:t>
      </w:r>
    </w:p>
    <w:p w:rsidR="00ED1D70" w:rsidRPr="005A5152" w:rsidRDefault="00ED1D70" w:rsidP="00ED1D70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1.2. Заявителями на получение муниципальной услуги являются юридические лица, граждане, в том числе</w:t>
      </w:r>
      <w:r w:rsidRPr="005A5152">
        <w:rPr>
          <w:rFonts w:ascii="Times New Roman" w:eastAsia="Calibri" w:hAnsi="Times New Roman" w:cs="Times New Roman"/>
          <w:sz w:val="28"/>
          <w:szCs w:val="28"/>
        </w:rPr>
        <w:t xml:space="preserve"> индивидуальные предприниматели, и их уполномоченные представители, обратившиеся </w:t>
      </w:r>
      <w:r w:rsidRPr="005A5152">
        <w:rPr>
          <w:rFonts w:ascii="Times New Roman" w:eastAsia="Calibri" w:hAnsi="Times New Roman" w:cs="Times New Roman"/>
          <w:sz w:val="28"/>
          <w:szCs w:val="28"/>
        </w:rPr>
        <w:br/>
        <w:t>с заявлением о предоставлении муниципальной услуги (далее – заявители).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152">
        <w:rPr>
          <w:rFonts w:ascii="Times New Roman" w:eastAsia="Calibri" w:hAnsi="Times New Roman" w:cs="Times New Roman"/>
          <w:sz w:val="28"/>
          <w:szCs w:val="28"/>
        </w:rPr>
        <w:t>Договор на размещение нестационарного торгового объекта заключается без проведения аукциона (далее - Договор на размещение НТО) в следующих случаях</w:t>
      </w:r>
      <w:r w:rsidRPr="005A5152">
        <w:rPr>
          <w:rFonts w:ascii="Times New Roman" w:eastAsia="Calibri" w:hAnsi="Times New Roman" w:cs="Times New Roman"/>
          <w:color w:val="FF0000"/>
          <w:sz w:val="28"/>
          <w:szCs w:val="28"/>
        </w:rPr>
        <w:t>: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152">
        <w:rPr>
          <w:rFonts w:ascii="Times New Roman" w:eastAsia="Calibri" w:hAnsi="Times New Roman" w:cs="Times New Roman"/>
          <w:sz w:val="28"/>
          <w:szCs w:val="28"/>
        </w:rPr>
        <w:t xml:space="preserve">1) в случае наличия у заявителя действующего Договора </w:t>
      </w:r>
      <w:r w:rsidRPr="005A5152">
        <w:rPr>
          <w:rFonts w:ascii="Times New Roman" w:eastAsia="Calibri" w:hAnsi="Times New Roman" w:cs="Times New Roman"/>
          <w:sz w:val="28"/>
          <w:szCs w:val="28"/>
        </w:rPr>
        <w:br/>
        <w:t>на размещение НТО при одновременном соблюдении следующих условий: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152">
        <w:rPr>
          <w:rFonts w:ascii="Times New Roman" w:eastAsia="Calibri" w:hAnsi="Times New Roman" w:cs="Times New Roman"/>
          <w:sz w:val="28"/>
          <w:szCs w:val="28"/>
        </w:rPr>
        <w:t>- заявитель, осуществляющий размещение нестационарного торгового объекта на основании Договора на размещение НТО, надлежащим образом исполнял договорные обязательства по такому договору;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Arial" w:eastAsia="Times New Roman" w:hAnsi="Arial" w:cs="Times New Roman"/>
          <w:sz w:val="28"/>
          <w:szCs w:val="28"/>
        </w:rPr>
        <w:t xml:space="preserve">-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место, на котором размещен нестационарный торговый объект, принадлежащий заявителю, включено в Схему размещения нестационарных торговых объектов на территории Красного сельского поселения (далее –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Схема);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515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обратился в администрацию Красного сельского поселения для заключения Договора на размещение НТО на новый срок с соблюдением срока, установленного Порядком размещения нестационарных торговых объектов на территории муниципального образования, утвержденным решением сельской Думы Красного сельского поселения от 06.06.2016 г. № 56/109 «Об утверждении порядка размещения нестационарных торговых объектов на территории</w:t>
      </w:r>
      <w:r w:rsidRPr="005A5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 сельского поселения» (далее – Порядок);</w:t>
      </w:r>
      <w:proofErr w:type="gramEnd"/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 заявителем заключен договор аренды земельного участка для размещения нестационарного торгового объекта, до вступления в силу Порядка, при одновременном соблюдении следующих условий: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заявитель, осуществляющий размещение нестационарного торгового объекта на основании договора аренды земельного участка, надлежащим образом исполнял договорные обязательства по такому договору;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нестационарный торговый объект установлен на таком месте;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место, на котором размещен нестационарный торговый объект, принадлежащий заявителю, включено в Схему;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- заявление подано с соблюдением срока, установленного Порядком.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административного регламента под надлежащим исполнением договорных обязательств понимается отсутствие нарушений любых условий договора заявителем в течение всего срока его действия.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1.3. Порядок информирования заявителей о предоставлении муниципальной услуги.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1.3.1. Сведения о месте нахождения, контактных телефонах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графике работы </w:t>
      </w:r>
      <w:r w:rsidRPr="005A515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администрации Красного сельского поселения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, организаций, участвующих в предоставлении муниципальной услуги, многофункционального центра (далее – МФЦ):</w:t>
      </w:r>
    </w:p>
    <w:p w:rsidR="00ED1D70" w:rsidRPr="005A5152" w:rsidRDefault="00ED1D70" w:rsidP="00ED1D70">
      <w:pPr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Почтовый адрес Администрации: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404148 Волгоградская область Среднеахтубинский район х. Красный Сад, ул. Молодежная, 24</w:t>
      </w:r>
    </w:p>
    <w:p w:rsidR="00ED1D70" w:rsidRPr="005A5152" w:rsidRDefault="00ED1D70" w:rsidP="00ED1D70">
      <w:pPr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Режим работы: - понедельник - четверг с 8.00 до 16.00, перерыв на обед - с 12.00 до 13.00.</w:t>
      </w:r>
    </w:p>
    <w:p w:rsidR="00ED1D70" w:rsidRPr="005A5152" w:rsidRDefault="00ED1D70" w:rsidP="00ED1D70">
      <w:pPr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Пятница-не</w:t>
      </w:r>
      <w:proofErr w:type="spellEnd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приемный день</w:t>
      </w:r>
    </w:p>
    <w:p w:rsidR="00ED1D70" w:rsidRPr="005A5152" w:rsidRDefault="00ED1D70" w:rsidP="00ED1D70">
      <w:pPr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Выходные дни - суббота, воскресенье и праздничные нерабочие дни.</w:t>
      </w:r>
    </w:p>
    <w:p w:rsidR="00ED1D70" w:rsidRPr="005A5152" w:rsidRDefault="00ED1D70" w:rsidP="00ED1D70">
      <w:pPr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Контактный телефон: 8(84479)5-49-43;</w:t>
      </w:r>
    </w:p>
    <w:p w:rsidR="00ED1D70" w:rsidRPr="005A5152" w:rsidRDefault="00ED1D70" w:rsidP="00ED1D70">
      <w:pPr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Pr="005A515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krasnoes</w:t>
      </w:r>
      <w:proofErr w:type="spellEnd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A515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@</w:t>
      </w:r>
      <w:r w:rsidRPr="005A515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Pr="005A515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местонахождении и графиках работы МФЦ также размещена на Едином портале сети центров и офисов «Мои Документы» (МФЦ) Волгоградской области (</w:t>
      </w:r>
      <w:hyperlink r:id="rId7" w:history="1">
        <w:r w:rsidRPr="005A5152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>http://mfc.volganet.ru</w:t>
        </w:r>
      </w:hyperlink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1.3.2. Информацию о порядке предоставления муниципальной услуги заявитель может получить: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непосредственно в </w:t>
      </w:r>
      <w:r w:rsidRPr="005A5152">
        <w:rPr>
          <w:rFonts w:ascii="Times New Roman" w:eastAsia="Calibri" w:hAnsi="Times New Roman" w:cs="Times New Roman"/>
          <w:sz w:val="29"/>
          <w:szCs w:val="29"/>
          <w:lang w:eastAsia="ru-RU"/>
        </w:rPr>
        <w:t xml:space="preserve">администрации Красного сельского поселения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Pr="005A5152">
        <w:rPr>
          <w:rFonts w:ascii="Times New Roman" w:eastAsia="Calibri" w:hAnsi="Times New Roman" w:cs="Times New Roman"/>
          <w:sz w:val="29"/>
          <w:szCs w:val="29"/>
          <w:lang w:eastAsia="ru-RU"/>
        </w:rPr>
        <w:t>администрации Красного сельского поселения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почте, в том числе электронной (адрес электронной почты),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случае письменного обращения заявителя;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сети Интернет на официальном сайте </w:t>
      </w:r>
      <w:r w:rsidRPr="005A5152">
        <w:rPr>
          <w:rFonts w:ascii="Times New Roman" w:eastAsia="Calibri" w:hAnsi="Times New Roman" w:cs="Times New Roman"/>
          <w:sz w:val="29"/>
          <w:szCs w:val="29"/>
          <w:lang w:eastAsia="ru-RU"/>
        </w:rPr>
        <w:t>администрации Красного сельского поселения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(адрес сайта), на официальном портале Губернатора и Администрации Волгоградской области (</w:t>
      </w:r>
      <w:r w:rsidRPr="005A515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www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Pr="005A515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volgograd</w:t>
      </w:r>
      <w:proofErr w:type="spellEnd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Pr="005A515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 w:history="1">
        <w:r w:rsidRPr="005A5152">
          <w:rPr>
            <w:rFonts w:ascii="Times New Roman" w:eastAsia="Calibri" w:hAnsi="Times New Roman" w:cs="Times New Roman"/>
            <w:sz w:val="28"/>
            <w:lang w:val="en-US" w:eastAsia="ru-RU"/>
          </w:rPr>
          <w:t>www</w:t>
        </w:r>
        <w:r w:rsidRPr="005A5152">
          <w:rPr>
            <w:rFonts w:ascii="Times New Roman" w:eastAsia="Calibri" w:hAnsi="Times New Roman" w:cs="Times New Roman"/>
            <w:sz w:val="28"/>
            <w:lang w:eastAsia="ru-RU"/>
          </w:rPr>
          <w:t>.</w:t>
        </w:r>
        <w:proofErr w:type="spellStart"/>
        <w:r w:rsidRPr="005A5152">
          <w:rPr>
            <w:rFonts w:ascii="Times New Roman" w:eastAsia="Calibri" w:hAnsi="Times New Roman" w:cs="Times New Roman"/>
            <w:sz w:val="28"/>
            <w:lang w:val="en-US" w:eastAsia="ru-RU"/>
          </w:rPr>
          <w:t>gosuslugi</w:t>
        </w:r>
        <w:proofErr w:type="spellEnd"/>
        <w:r w:rsidRPr="005A5152">
          <w:rPr>
            <w:rFonts w:ascii="Times New Roman" w:eastAsia="Calibri" w:hAnsi="Times New Roman" w:cs="Times New Roman"/>
            <w:sz w:val="28"/>
            <w:lang w:eastAsia="ru-RU"/>
          </w:rPr>
          <w:t>.</w:t>
        </w:r>
        <w:proofErr w:type="spellStart"/>
        <w:r w:rsidRPr="005A5152">
          <w:rPr>
            <w:rFonts w:ascii="Times New Roman" w:eastAsia="Calibri" w:hAnsi="Times New Roman" w:cs="Times New Roman"/>
            <w:sz w:val="28"/>
            <w:lang w:val="en-US" w:eastAsia="ru-RU"/>
          </w:rPr>
          <w:t>ru</w:t>
        </w:r>
        <w:proofErr w:type="spellEnd"/>
      </w:hyperlink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  <w:proofErr w:type="gramEnd"/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Стандарт предоставления муниципальной услуги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Наименование муниципальной услуги </w:t>
      </w:r>
      <w:r w:rsidRPr="005A5152">
        <w:rPr>
          <w:rFonts w:ascii="Arial" w:eastAsia="Times New Roman" w:hAnsi="Arial" w:cs="Times New Roman"/>
          <w:sz w:val="28"/>
          <w:szCs w:val="28"/>
          <w:lang w:eastAsia="ru-RU"/>
        </w:rPr>
        <w:t xml:space="preserve">–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Красного сельского поселения без проведения аукциона».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2.2. Муниципальная услуга предоставляется администрацией Красного сельского поселения (далее – уполномоченный орган).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решение о заключении Договора на размещение НТО;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решение об отказе в заключени</w:t>
      </w:r>
      <w:proofErr w:type="gramStart"/>
      <w:r w:rsidRPr="005A51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proofErr w:type="gramEnd"/>
      <w:r w:rsidRPr="005A51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Договора на размещение НТО.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 составляет 35 рабочих дней.</w:t>
      </w:r>
    </w:p>
    <w:p w:rsidR="00ED1D70" w:rsidRPr="005A5152" w:rsidRDefault="00ED1D70" w:rsidP="00ED1D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ED1D70" w:rsidRPr="005A5152" w:rsidRDefault="00ED1D70" w:rsidP="00ED1D70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Конституция Российской Федерации (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газета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№ 7, 21.01.2009, «Собрание законодательства Российской Федерации», 26.01.2009, № 4, ст. 445, 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Парламентская газета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, № 4, 23 - 29.01.2009);</w:t>
      </w:r>
    </w:p>
    <w:p w:rsidR="00ED1D70" w:rsidRPr="005A5152" w:rsidRDefault="00ED1D70" w:rsidP="00ED1D70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- Федеральный закон от 02.05.2006 № 59-ФЗ «О порядке рассмотрения обращений граждан Российской Федерации» («Собрание законодательства Российской Федерации», 08.05.2006, № 19, ст. 2060, «Российская газета», № 95, 05.05.2006);</w:t>
      </w:r>
    </w:p>
    <w:p w:rsidR="00ED1D70" w:rsidRPr="005A5152" w:rsidRDefault="00ED1D70" w:rsidP="00ED1D70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закон от 27.07.2006 № 152-ФЗ 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О персональных данных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газета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№ 165, 29.07.2006, 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Собрание законодательства Российской Федерации», 31.07.2006, № 31 (1 ч.),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ст. 3451, «Парламентская газета», № 126-127, 03.08.2006);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</w:t>
      </w:r>
      <w:hyperlink r:id="rId9" w:history="1">
        <w:r w:rsidRPr="005A51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28.12.2009 № 381-ФЗ «Об основах государственного регулирования торговой деятельности в Российской Федерации» («Российская газета», № 253, 30.12.2009, «Собрание законодательства Российской Федерации», 04.01.2010, № 1, ст. 2);</w:t>
      </w:r>
    </w:p>
    <w:p w:rsidR="00ED1D70" w:rsidRPr="005A5152" w:rsidRDefault="00ED1D70" w:rsidP="00ED1D70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закон от 27.07.2010 № 210-ФЗ 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(«Собрание законодательства Российской Федерации», 02.08.2010, № 31, ст. 4179, 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газета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, № 168, 30.07.2010);</w:t>
      </w:r>
    </w:p>
    <w:p w:rsidR="00ED1D70" w:rsidRPr="005A5152" w:rsidRDefault="00ED1D70" w:rsidP="00ED1D70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Федеральный закон от 06.04.2011 № 63-ФЗ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электронной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подписи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Парламентская газета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№ 17, 08 - 14.04.2011,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газета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№ 75, 08.04.2011,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Собрание законодательства Российской Федерации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, 11.04.2011, № 15, ст. 2036);</w:t>
      </w:r>
    </w:p>
    <w:p w:rsidR="00ED1D70" w:rsidRPr="005A5152" w:rsidRDefault="00ED1D70" w:rsidP="00ED1D70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10" w:history="1">
        <w:r w:rsidRPr="005A5152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постановление</w:t>
        </w:r>
      </w:hyperlink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и муниципальных услуг» («Российская газета», № 148, 02.07.2012, «Собрание законодательства Российской Федерации», 02.07.2012, № 27, 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ст. 3744);</w:t>
      </w:r>
    </w:p>
    <w:p w:rsidR="00ED1D70" w:rsidRPr="005A5152" w:rsidRDefault="00ED1D70" w:rsidP="00ED1D70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</w:t>
      </w: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Российской Федерации», 03.09.2012, № 36, ст. 4903);</w:t>
      </w:r>
    </w:p>
    <w:p w:rsidR="00ED1D70" w:rsidRPr="005A5152" w:rsidRDefault="00ED1D70" w:rsidP="00ED1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постановление Правительства Российской Федерации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26.03.2016 № 236 «О требованиях к предоставлению в электронной форме государственных и муниципальных услуг» («Российская газета»,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№ 75, 08.04.2016, «Собрание законодательства Российской Федерации», 11.04.2016, № 15, ст. 2084);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1" w:history="1">
        <w:r w:rsidRPr="005A51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 от 27.10.2015 № 182-ОД «О торговой деятельности в Волгоградской области» («</w:t>
      </w:r>
      <w:proofErr w:type="gram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Волгоградская</w:t>
      </w:r>
      <w:proofErr w:type="gram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правда», № 169, 03.11.2015);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2" w:history="1">
        <w:r w:rsidRPr="005A51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промышленности и торговли Волгоградской области от 04.02.2016 № 14-ОД «Об утверждении Порядка разработки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утверждения схем размещения нестационарных торговых объектов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Волгоградской области» («</w:t>
      </w:r>
      <w:proofErr w:type="gram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Волгоградская</w:t>
      </w:r>
      <w:proofErr w:type="gram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правда», № 26, 16.02.2016);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Устав </w:t>
      </w:r>
      <w:r w:rsidRPr="005A515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Красного сельского поселения;</w:t>
      </w:r>
    </w:p>
    <w:p w:rsidR="00ED1D70" w:rsidRPr="005A5152" w:rsidRDefault="00ED1D70" w:rsidP="00ED1D70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сельской Думы Красного сельского поселения от 06.06.2016 г. № 56/109 «Об утверждении порядка размещения нестационарных торговых объектов на территории</w:t>
      </w:r>
      <w:r w:rsidRPr="005A5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Красного сельского поселения»;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В целях получения муниципальной услуги заявитель самостоятельно представляет: 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о заключении Договора на размещение НТО (далее – заявление) по форме согласно приложению к настоящему административному регламенту;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удостоверяющий личность заявителя (представителя заявителя) (при личном обращении), или копию документа, удостоверяющего личность заявителя (представителя заявителя) (в случае направления заявления посредством почтовой связи на бумажном носителе).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(представителя заявителя) в виде электронного образа такого документа.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</w:t>
      </w:r>
      <w:proofErr w:type="gram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proofErr w:type="gram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заявление подписано усиленной квалифицированной электронной подписью;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подтверждающий полномочия представителя заявителя в случае, если с заявлением обращается представитель заявителя.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заявлению также прилагается доверенность в виде электронного образа такого документа.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 заявлении указываются реквизиты Договора на размещение НТО в случае, предусмотренном подпунктом 1 пункта 1.2 административного регламента, или договора аренды земельного участка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случае, предусмотренном подпунктом 2 пункта 1.2 настоящего административного регламента.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Заявитель вправе представить по собственной инициативе: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выписку из Единого государственного реестра юридических лиц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юридическом лице, являющемся заявителем;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выписку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выписку из Единого государственного реестра недвижимости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земельном участке.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заявитель не представил указанные документы (информацию) по собственной инициативе, данные документы (информацию) уполномоченный орган самостоятельно запрашивает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рамках межведомственного информационного взаимодействия.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2.6.4. </w:t>
      </w:r>
      <w:proofErr w:type="gram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 документы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уполномоченный орган в форме электронного документа по выбору заявителя либо путем заполнения формы запроса, размещенной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официальном сайте уполномоченного органа в сети «Интернет», в том числе с использованием Единого портала государственных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</w:t>
      </w:r>
      <w:proofErr w:type="gram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являющегося федеральной государственной информационной системой, обеспечивающей предоставление государственных и муниципальных услуг в электронной форме, либо путем направления электронного документа в уполномоченный орган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официальную электронную почту. 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Подача документов через МФЦ осуществляется в соответствии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соглашением о взаимодействии, заключенным между МФЦ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уполномоченным органом, с момента вступления в силу соответствующего соглашения о взаимодействии.</w:t>
      </w:r>
    </w:p>
    <w:p w:rsidR="00ED1D70" w:rsidRPr="005A5152" w:rsidRDefault="00ED1D70" w:rsidP="00ED1D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Arial"/>
          <w:sz w:val="28"/>
          <w:szCs w:val="28"/>
          <w:lang w:eastAsia="ru-RU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документы представлены неуполномоченным </w:t>
      </w:r>
      <w:proofErr w:type="gramStart"/>
      <w:r w:rsidRPr="005A5152">
        <w:rPr>
          <w:rFonts w:ascii="Times New Roman" w:eastAsia="Times New Roman" w:hAnsi="Times New Roman" w:cs="Arial"/>
          <w:sz w:val="28"/>
          <w:szCs w:val="28"/>
          <w:lang w:eastAsia="ru-RU"/>
        </w:rPr>
        <w:t>выступать</w:t>
      </w:r>
      <w:proofErr w:type="gramEnd"/>
      <w:r w:rsidRPr="005A515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от имени заявителя лицом;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-документы представлены в неуполномоченный орган;</w:t>
      </w:r>
    </w:p>
    <w:p w:rsidR="00ED1D70" w:rsidRPr="005A5152" w:rsidRDefault="00ED1D70" w:rsidP="00ED1D70">
      <w:pPr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направляется уведомление об отказе в приеме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рассмотрению заявления в случае, если при обращении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предоставлением муниципальной услуги в электронной форме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условий признания ее действительности (далее – квалифицированная подпись). 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Исчерпывающий перечень оснований для приостановления или отказа в предоставлении муниципальной услуги. 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 Основаниями для отказа в предоставлении муниципальной услуги являются: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заявителя требованиям, установленным пунктом 1.2 настоящего административного регламента;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заявления требованиям пункта 2.6.1 настоящего административного регламента и (или) представление заявления, содержащего недостоверные сведения;</w:t>
      </w:r>
    </w:p>
    <w:p w:rsidR="00ED1D70" w:rsidRPr="005A5152" w:rsidRDefault="00ED1D70" w:rsidP="00ED1D70">
      <w:pPr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представление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неполного пакета документов, предусмотренных подпунктом 2.6.1 настоящего административного регламента;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нарушение заявителем процедуры и сроков, установленных Порядком, за исключением случаев нарушения сроков, пропущенных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вине органов местного самоуправления.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Перечень услуг, необходимых и обязательных для предоставления муниципальной услуги</w:t>
      </w:r>
      <w:r w:rsidRPr="005A51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 предоставлении муниципальной услуги предоставление иных услуг, необходимых и обязательных для предоставления муниципальной услуги, а также участие иных организаций в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</w:t>
      </w:r>
      <w:r w:rsidRPr="005A5152">
        <w:rPr>
          <w:rFonts w:ascii="Arial" w:eastAsia="Times New Roman" w:hAnsi="Arial" w:cs="Times New Roman"/>
          <w:sz w:val="28"/>
          <w:szCs w:val="28"/>
          <w:lang w:eastAsia="ru-RU"/>
        </w:rPr>
        <w:t xml:space="preserve">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2.10.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Максимальный срок ожидания в очереди при подаче </w:t>
      </w:r>
      <w:r w:rsidRPr="005A5152">
        <w:rPr>
          <w:rFonts w:ascii="Times New Roman" w:eastAsia="Times New Roman" w:hAnsi="Times New Roman" w:cs="Times New Roman"/>
          <w:sz w:val="28"/>
          <w:szCs w:val="28"/>
        </w:rPr>
        <w:t>заявления с приложением документов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услуги,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при получении результата предоставления муниципальной услуги.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8"/>
          <w:szCs w:val="28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запроса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предоставлении муниципальной услуги и при получении результата предоставления муниципальной услуги не может превышать 15 минут.</w:t>
      </w:r>
      <w:r w:rsidRPr="005A5152">
        <w:rPr>
          <w:rFonts w:ascii="Arial" w:eastAsia="Times New Roman" w:hAnsi="Arial" w:cs="Times New Roman"/>
          <w:sz w:val="28"/>
          <w:szCs w:val="28"/>
        </w:rPr>
        <w:t xml:space="preserve"> 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Срок регистрации заявления составляет: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личном приеме граждан – не более 20 минут;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поступлении заявления и документов по почте, информационной системе или через МФЦ – не более 3 дней со дня поступления в уполномоченный орган. 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</w:t>
      </w:r>
      <w:proofErr w:type="gram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законодательством Российской Федерации о социальной защите инвалидов.</w:t>
      </w:r>
      <w:proofErr w:type="gramEnd"/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Требования к помещениям, в которых предоставляется муниципальная услуга.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Помещения уполномоченного органа должны соответствовать санитарно-эпидемиологическим </w:t>
      </w:r>
      <w:hyperlink r:id="rId13" w:history="1">
        <w:r w:rsidRPr="005A515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правилам и нормативам</w:t>
        </w:r>
      </w:hyperlink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«Гигиенические требования к персональным электронно-вычислительным машинам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организации работы. </w:t>
      </w:r>
      <w:proofErr w:type="spell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СанПиН</w:t>
      </w:r>
      <w:proofErr w:type="spellEnd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2.2.2/2.4.1340-03» и быть оборудованы средствами пожаротушения.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помещений оборудуются соответствующими указателями.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2.13.2. Требования к местам ожидания.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быть оборудованы стульями, кресельными секциями, скамьями.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2.13.3. Требования к местам приема заявителей.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рабочее место специалистов уполномоченного органа должно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быть оборудовано персональным компьютером с возможностью доступа к необходимым информационным базам данных, печатающим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копирующим устройствам.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2.13.4. Требования к информационным стендам.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настоящего административного регламента;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порядке исполнения муниципальной услуги;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формы и образцы документов для заполнения.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- сведения о месте нахождения и графике работы наименование администрации муниципального образования и МФЦ;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- справочные телефоны;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- адреса электронной почты и адреса Интернет-сайтов;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- информация о месте личного приема, а также об установленных для личного приема днях и часах.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Визуальная, текстовая и </w:t>
      </w:r>
      <w:proofErr w:type="spell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www.gosuslugi.ru</w:t>
      </w:r>
      <w:proofErr w:type="spell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официальном портале Губернатора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Администрации Волгоградской области в разделе «Государственные услуги» (</w:t>
      </w:r>
      <w:proofErr w:type="spell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www.volg</w:t>
      </w:r>
      <w:r w:rsidRPr="005A5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ograd</w:t>
      </w:r>
      <w:proofErr w:type="spell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на официальном сайте</w:t>
      </w:r>
      <w:proofErr w:type="gram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органа (</w:t>
      </w:r>
      <w:r w:rsidRPr="005A5152">
        <w:rPr>
          <w:rFonts w:ascii="Times New Roman" w:eastAsia="SimSun" w:hAnsi="Times New Roman" w:cs="Times New Roman"/>
          <w:sz w:val="28"/>
          <w:szCs w:val="28"/>
          <w:lang w:val="en-US" w:eastAsia="ru-RU"/>
        </w:rPr>
        <w:t>http</w:t>
      </w:r>
      <w:r w:rsidRPr="005A5152">
        <w:rPr>
          <w:rFonts w:ascii="Times New Roman" w:eastAsia="SimSun" w:hAnsi="Times New Roman" w:cs="Times New Roman"/>
          <w:sz w:val="28"/>
          <w:szCs w:val="28"/>
          <w:lang w:eastAsia="ru-RU"/>
        </w:rPr>
        <w:t>://</w:t>
      </w:r>
      <w:proofErr w:type="spellStart"/>
      <w:r w:rsidRPr="005A5152">
        <w:rPr>
          <w:rFonts w:ascii="Times New Roman" w:eastAsia="SimSun" w:hAnsi="Times New Roman" w:cs="Times New Roman"/>
          <w:sz w:val="28"/>
          <w:szCs w:val="28"/>
          <w:lang w:val="en-US" w:eastAsia="ru-RU"/>
        </w:rPr>
        <w:t>sredneahtubinskij</w:t>
      </w:r>
      <w:proofErr w:type="spellEnd"/>
      <w:r w:rsidRPr="005A5152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proofErr w:type="spellStart"/>
      <w:r w:rsidRPr="005A5152">
        <w:rPr>
          <w:rFonts w:ascii="Times New Roman" w:eastAsia="SimSun" w:hAnsi="Times New Roman" w:cs="Times New Roman"/>
          <w:sz w:val="28"/>
          <w:szCs w:val="28"/>
          <w:lang w:val="en-US" w:eastAsia="ru-RU"/>
        </w:rPr>
        <w:t>volganet</w:t>
      </w:r>
      <w:proofErr w:type="spellEnd"/>
      <w:r w:rsidRPr="005A5152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proofErr w:type="spellStart"/>
      <w:r w:rsidRPr="005A5152">
        <w:rPr>
          <w:rFonts w:ascii="Times New Roman" w:eastAsia="SimSu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A5152">
        <w:rPr>
          <w:rFonts w:ascii="Times New Roman" w:eastAsia="SimSun" w:hAnsi="Times New Roman" w:cs="Times New Roman"/>
          <w:sz w:val="28"/>
          <w:szCs w:val="28"/>
          <w:lang w:eastAsia="ru-RU"/>
        </w:rPr>
        <w:t>/</w:t>
      </w:r>
      <w:r w:rsidRPr="005A5152">
        <w:rPr>
          <w:rFonts w:ascii="Times New Roman" w:eastAsia="SimSun" w:hAnsi="Times New Roman" w:cs="Times New Roman"/>
          <w:sz w:val="28"/>
          <w:szCs w:val="28"/>
          <w:lang w:val="en-US" w:eastAsia="ru-RU"/>
        </w:rPr>
        <w:t>folder</w:t>
      </w:r>
      <w:r w:rsidRPr="005A5152">
        <w:rPr>
          <w:rFonts w:ascii="Times New Roman" w:eastAsia="SimSun" w:hAnsi="Times New Roman" w:cs="Times New Roman"/>
          <w:sz w:val="28"/>
          <w:szCs w:val="28"/>
          <w:lang w:eastAsia="ru-RU"/>
        </w:rPr>
        <w:t>_5/</w:t>
      </w:r>
      <w:r w:rsidRPr="005A5152">
        <w:rPr>
          <w:rFonts w:ascii="Times New Roman" w:eastAsia="SimSun" w:hAnsi="Times New Roman" w:cs="Times New Roman"/>
          <w:sz w:val="28"/>
          <w:szCs w:val="28"/>
          <w:lang w:val="en-US" w:eastAsia="ru-RU"/>
        </w:rPr>
        <w:t>folder</w:t>
      </w:r>
      <w:r w:rsidRPr="005A5152">
        <w:rPr>
          <w:rFonts w:ascii="Times New Roman" w:eastAsia="SimSun" w:hAnsi="Times New Roman" w:cs="Times New Roman"/>
          <w:sz w:val="28"/>
          <w:szCs w:val="28"/>
          <w:lang w:eastAsia="ru-RU"/>
        </w:rPr>
        <w:t>_3/</w:t>
      </w:r>
      <w:r w:rsidRPr="005A5152">
        <w:rPr>
          <w:rFonts w:ascii="Times New Roman" w:eastAsia="SimSun" w:hAnsi="Times New Roman" w:cs="Times New Roman"/>
          <w:sz w:val="28"/>
          <w:szCs w:val="28"/>
          <w:lang w:val="en-US" w:eastAsia="ru-RU"/>
        </w:rPr>
        <w:t>folder</w:t>
      </w:r>
      <w:r w:rsidRPr="005A5152">
        <w:rPr>
          <w:rFonts w:ascii="Times New Roman" w:eastAsia="SimSun" w:hAnsi="Times New Roman" w:cs="Times New Roman"/>
          <w:sz w:val="28"/>
          <w:szCs w:val="28"/>
          <w:lang w:eastAsia="ru-RU"/>
        </w:rPr>
        <w:t>_3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визуальной, текстовой и </w:t>
      </w:r>
      <w:proofErr w:type="spell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мультимедийной</w:t>
      </w:r>
      <w:proofErr w:type="spell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2.13.5. Требования к обеспечению доступности предоставления муниципальной услуги для инвалидов.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обеспечения условий доступности для инвалидов муниципальной услуги должно быть обеспечено: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оказание специалистами помощи инвалидам в посадке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транспортное средство и высадке из него перед входом в помещения,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которых предоставляется муниципальная услуга, в том числе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использованием кресла-коляски;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- беспрепятственный вход инвалидов в помещение и выход из него;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возможность самостоятельного передвижения инвалидов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 территории организации, помещения, в которых оказывается муниципальная услуга;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помещения и к услугам, с учетом ограничений их жизнедеятельности;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допуск </w:t>
      </w:r>
      <w:proofErr w:type="spell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допуск собаки-проводника при наличии документа, подтверждающего ее специальное обучение и выданного по форме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сфере социальной защиты населения;</w:t>
      </w:r>
      <w:proofErr w:type="gramEnd"/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- предоставление при необходимости услуги по месту жительства инвалида или в дистанционном режиме;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оказание специалистами иной необходимой помощи инвалидам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преодолении барьеров, препятствующих получению ими услуг наравне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другими лицами.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2.14. </w:t>
      </w:r>
      <w:proofErr w:type="gram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Показатели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5A5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уполномоченного органа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и должностных лиц</w:t>
      </w:r>
      <w:proofErr w:type="gramEnd"/>
      <w:r w:rsidRPr="005A5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уполномоченного органа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ED1D70" w:rsidRPr="005A5152" w:rsidRDefault="00ED1D70" w:rsidP="00ED1D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2.15. Особенности осуществления отдельных административных процедур в электронной форме и предоставления муниципальной услуги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через МФЦ установлены в разделе 3 настоящего административного регламента</w:t>
      </w:r>
      <w:r w:rsidRPr="005A5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 выполнения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процедур, требования к порядку их выполнения,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том числе особенности выполнения административных процедур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форме, а также особенности выполнения административных процедур в многофункциональных центрах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228"/>
      <w:bookmarkEnd w:id="2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прием и регистрация заявления, в том числе, поступившего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электронной форме и прилагаемых к нему документов либо отказ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приеме к рассмотрению заявления;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б) формирование и направление межведомственных запросов документов (информации), необходимых для рассмотрения заявления;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в) рассмотрение заявления и осуществление проверки соответствия заявителя и его заявления установленным требованиям;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г) принятие решения о заключении Договора на размещение НТО либо об отказе в заключени</w:t>
      </w:r>
      <w:proofErr w:type="gram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proofErr w:type="gramEnd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Договора на размещение НТО;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proofErr w:type="spellEnd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вручение (направление) заявителю либо направление в МФЦ решения о заключении Договора на размещение НТО либо об отказе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заключени</w:t>
      </w:r>
      <w:proofErr w:type="gram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proofErr w:type="gramEnd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Договора на размещение НТО.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 Прием и регистрация заявления, в том числе, поступившего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электронной форме и прилагаемых к нему документов либо отказ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приеме к рассмотрению заявления.</w:t>
      </w:r>
    </w:p>
    <w:p w:rsidR="00ED1D70" w:rsidRPr="005A5152" w:rsidRDefault="00ED1D70" w:rsidP="00ED1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 или в электронной форме. </w:t>
      </w:r>
    </w:p>
    <w:p w:rsidR="00ED1D70" w:rsidRPr="005A5152" w:rsidRDefault="00ED1D70" w:rsidP="00ED1D70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:rsidR="00ED1D70" w:rsidRPr="005A5152" w:rsidRDefault="00ED1D70" w:rsidP="00ED1D70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пунктом 2.6.1 настоящего административного регламента пакета документов.</w:t>
      </w:r>
    </w:p>
    <w:p w:rsidR="00ED1D70" w:rsidRPr="005A5152" w:rsidRDefault="00ED1D70" w:rsidP="00ED1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proofErr w:type="gram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МФЦ. </w:t>
      </w:r>
    </w:p>
    <w:p w:rsidR="00ED1D70" w:rsidRPr="005A5152" w:rsidRDefault="00ED1D70" w:rsidP="00ED1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заявления и прилагаемых к нему документов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МФЦ, последний не позднее дня, следующего за днем их поступления,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обеспечивает передачу заявления и прилагаемых к нему документов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уполномоченный орган.</w:t>
      </w:r>
      <w:proofErr w:type="gramEnd"/>
    </w:p>
    <w:p w:rsidR="00ED1D70" w:rsidRPr="005A5152" w:rsidRDefault="00ED1D70" w:rsidP="00ED1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прилагаемыми к нему документами.</w:t>
      </w:r>
    </w:p>
    <w:p w:rsidR="00ED1D70" w:rsidRPr="005A5152" w:rsidRDefault="00ED1D70" w:rsidP="00E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заявления в форме электронного документа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форме электронных документов, с указанием их объема (далее - уведомление о получении заявления).</w:t>
      </w:r>
      <w:proofErr w:type="gramEnd"/>
    </w:p>
    <w:p w:rsidR="00ED1D70" w:rsidRPr="005A5152" w:rsidRDefault="00ED1D70" w:rsidP="00ED1D7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днем поступления заявления в уполномоченный орган.</w:t>
      </w:r>
    </w:p>
    <w:p w:rsidR="00ED1D70" w:rsidRPr="005A5152" w:rsidRDefault="00ED1D70" w:rsidP="00ED1D70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3.2.5</w:t>
      </w:r>
      <w:proofErr w:type="gram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наличия оснований, предусмотренных абзацами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3-4 пункта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МФЦ, осуществляющий прием документов, отказывает в приеме документов (при личном обращении заявителя) или направляет заявителю уведомление об отказе в приеме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 рассмотрению заявления (при получении документов посредством почтового отправления или в электронной форме) с указанием причины такого отказа.</w:t>
      </w:r>
    </w:p>
    <w:p w:rsidR="00ED1D70" w:rsidRPr="005A5152" w:rsidRDefault="00ED1D70" w:rsidP="00E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заявления в электронной форме специалист уполномоченного органа, ответственный за прием документов, в течение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рабочего дня с момента его регистрации проводит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проверку подлинности простой электронной подписи заявителя с использованием соответствующего сервиса единой системы идентификации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аутентификации, а также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</w:t>
      </w:r>
      <w:proofErr w:type="gram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условий, указанных в </w:t>
      </w:r>
      <w:hyperlink r:id="rId14" w:history="1">
        <w:r w:rsidRPr="005A51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11</w:t>
        </w:r>
      </w:hyperlink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06.04.2011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63-ФЗ «Об электронной подписи».</w:t>
      </w:r>
    </w:p>
    <w:p w:rsidR="00ED1D70" w:rsidRPr="005A5152" w:rsidRDefault="00ED1D70" w:rsidP="00ED1D7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ее действительности, уполномоченный орган в течение трех дней со дня завершения проведения такой проверки принимает решение об отказе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приеме к рассмотрению заявления и направляет заявителю уведомление об этом в электронной форме с указанием пунктов </w:t>
      </w:r>
      <w:hyperlink r:id="rId15" w:history="1">
        <w:r w:rsidRPr="005A51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11</w:t>
        </w:r>
      </w:hyperlink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06.04.2011 № 63-ФЗ «Об электронной подписи», которые</w:t>
      </w:r>
      <w:proofErr w:type="gram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послужили основанием для принятия указанного решения. Такое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уведомление подписывается квалифицированной подписью руководителя уполномоченного органа или уполномоченного им должностного лица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ED1D70" w:rsidRPr="005A5152" w:rsidRDefault="00ED1D70" w:rsidP="00E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Максимальный срок исполнения административной процедуры:</w:t>
      </w:r>
    </w:p>
    <w:p w:rsidR="00ED1D70" w:rsidRPr="005A5152" w:rsidRDefault="00ED1D70" w:rsidP="00ED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личном приеме граждан – не более 20* минут;</w:t>
      </w:r>
    </w:p>
    <w:p w:rsidR="00ED1D70" w:rsidRPr="005A5152" w:rsidRDefault="00ED1D70" w:rsidP="00ED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поступлении заявления и документов по почте или через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МФЦ – не более 3* дней со дня поступления в уполномоченный орган;</w:t>
      </w:r>
    </w:p>
    <w:p w:rsidR="00ED1D70" w:rsidRPr="005A5152" w:rsidRDefault="00ED1D70" w:rsidP="00ED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поступлении заявления в электронной форме – 1 рабочий день.</w:t>
      </w:r>
    </w:p>
    <w:p w:rsidR="00ED1D70" w:rsidRPr="005A5152" w:rsidRDefault="00ED1D70" w:rsidP="00ED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Уведомление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приеме к рассмотрению заявления, в случае выявления в ходе </w:t>
      </w:r>
      <w:proofErr w:type="gram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направляется в течение 3 дней со дня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завершения проведения такой проверки. </w:t>
      </w:r>
    </w:p>
    <w:p w:rsidR="00ED1D70" w:rsidRPr="005A5152" w:rsidRDefault="00ED1D70" w:rsidP="00E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 Результатом выполнения административной процедуры является:</w:t>
      </w:r>
    </w:p>
    <w:p w:rsidR="00ED1D70" w:rsidRPr="005A5152" w:rsidRDefault="00ED1D70" w:rsidP="00E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прием и регистрация заявления, выдача (направление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направление </w:t>
      </w:r>
      <w:r w:rsidRPr="005A51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уведомления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приеме к рассмотрению заявления.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Формирование и направление межведомственных запросов документов (информации), необходимых для рассмотрения заявления.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Основанием для начала административной процедуры является непредставление заявителем по собственной инициативе документов, предусмотренных пунктом 2.6.3 настоящего административного регламента.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В случае если документы (информация), предусмотренные пунктом 2.6.3 настоящего административного регламента, не были представлены заявителем по собственной инициативе, специалист уполномоченного органа, ответственный за рассмотрение заявления,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 В случае если заявителем самостоятельно представлены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документы, необходимые для предоставления муниципальной услуги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распоряжении уполномоченного органа имеется вся информация, необходимая для ее предоставления, специалист уполномоченного органа, ответственный за рассмотрение заявления, переходит к исполнению следующей административной процедуры настоящего административного регламента.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Максимальный срок исполнения административной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процедуры - 3* дня со дня окончания приема документов и регистрации заявления.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3.4.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Рассмотрение заявления и осуществление проверки соответствия заявителя и его заявления установленным требованиям.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 уполномоченного органа, ответственному за рассмотрение заявления.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Специалист уполномоченного органа, ответственный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рассмотрение заявления: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осуществляет проверку соответствия заявителя и его заявления требованиям, указанным в пункте 1.2 настоящего административного регламента;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рассматривает заявление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предмет отсутствия (наличия) оснований для отказа в предоставлении муниципальной услуги, предусмотренных </w:t>
      </w:r>
      <w:hyperlink r:id="rId16" w:history="1">
        <w:r w:rsidRPr="005A515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2.</w:t>
        </w:r>
      </w:hyperlink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8.2 настоящего административного регламента;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подготавливает проект решения о заключении Договора 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размещение НТО в случае, если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основания для отказа в предоставлении муниципальной услуги, предусмотренные </w:t>
      </w:r>
      <w:hyperlink r:id="rId17" w:history="1">
        <w:r w:rsidRPr="005A515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2.</w:t>
        </w:r>
      </w:hyperlink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8.2 настоящего административного регламента, не выявлены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подготавливает проект решения об отказе в заключени</w:t>
      </w:r>
      <w:proofErr w:type="gram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на размещение НТО в случае, если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основания для отказа в предоставлении муниципальной услуги, предусмотренные </w:t>
      </w:r>
      <w:hyperlink r:id="rId18" w:history="1">
        <w:r w:rsidRPr="005A515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2.</w:t>
        </w:r>
      </w:hyperlink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8.2 настоящего административного регламента, выявлены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передает проект решения, указанного в подпункте «в» либо подпункте «г» настоящего пункта (далее – решение),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должностному лицу уполномоченного органа, наделенному полномочиями на подписание решения (далее – уполномоченное должностное лицо)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3.4.3. Максимальный срок выполнения административной процедуры составляет 20 дней</w:t>
      </w:r>
      <w:r w:rsidRPr="005A5152">
        <w:rPr>
          <w:rFonts w:ascii="Times New Roman" w:eastAsia="Calibri" w:hAnsi="Times New Roman" w:cs="Times New Roman"/>
          <w:sz w:val="26"/>
          <w:szCs w:val="26"/>
          <w:lang w:eastAsia="ru-RU"/>
        </w:rPr>
        <w:t>*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3.4.4. Результатом выполнения административной процедуры является подготовка и передача проекта решения уполномоченному должностному лицу.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3.5. Принятие решения о заключении Договора на размещение НТО либо об отказе в заключени</w:t>
      </w:r>
      <w:proofErr w:type="gram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proofErr w:type="gramEnd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Договора на размещение НТО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3.5.1. Основанием для начала административной процедуры является поступление проекта решения уполномоченному должностному лицу.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3.5.2. Уполномоченное должностное лицо: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а) подписывает проект решения;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б) передает подписанное решение специалисту уполномоченного органа, ответственному за вручение (направление) заявителю либо направление в МФЦ решения.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3.5.3. Максимальный срок выполнения административной процедуры составляет 4 дня</w:t>
      </w:r>
      <w:r w:rsidRPr="005A5152">
        <w:rPr>
          <w:rFonts w:ascii="Times New Roman" w:eastAsia="Calibri" w:hAnsi="Times New Roman" w:cs="Times New Roman"/>
          <w:sz w:val="26"/>
          <w:szCs w:val="26"/>
          <w:lang w:eastAsia="ru-RU"/>
        </w:rPr>
        <w:t>*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3.5.4. Результатом выполнения административной процедуры является принятие и передача решения специалисту уполномоченного органа, ответственному за вручение (направление) заявителю либо направление в МФЦ решения.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3.6. Вручение (направление) заявителю либо направление в МФЦ решения о заключении Договора на размещение НТО либо об отказе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заключени</w:t>
      </w:r>
      <w:proofErr w:type="gram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proofErr w:type="gramEnd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Договора на размещение НТО.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3.6.1. Основанием для начала административной процедуры является поступление решения специалисту уполномоченного органа, ответственному за вручение (направление) заявителю либо направление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МФЦ решения.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Специалист уполномоченного органа, ответственный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за вручение (направление) заявителю либо направление в МФЦ решения, осуществляет одно из следующих действий: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а) вручает решение заявителю лично под роспись;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б) направляет решение заявителю по почте заказным письмом (при наличии соответствующего указания в заявлении);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в) направляет решение в МФЦ (в случае поступления заявления через МФЦ, если иной способ получения не указан в заявлении).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3.6.3.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составляет 5 дней</w:t>
      </w:r>
      <w:r w:rsidRPr="005A5152">
        <w:rPr>
          <w:rFonts w:ascii="Times New Roman" w:eastAsia="Calibri" w:hAnsi="Times New Roman" w:cs="Times New Roman"/>
          <w:sz w:val="26"/>
          <w:szCs w:val="26"/>
          <w:lang w:eastAsia="ru-RU"/>
        </w:rPr>
        <w:t>*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3.6.4.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вручение (направление) заявителю либо направление в МФЦ решения.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1D70" w:rsidRPr="005A5152" w:rsidRDefault="00ED1D70" w:rsidP="00ED1D70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4. Формы </w:t>
      </w:r>
      <w:proofErr w:type="gramStart"/>
      <w:r w:rsidRPr="005A5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5A5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исполнением </w:t>
      </w:r>
    </w:p>
    <w:p w:rsidR="00ED1D70" w:rsidRPr="005A5152" w:rsidRDefault="00ED1D70" w:rsidP="00ED1D70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административного регламента</w:t>
      </w:r>
    </w:p>
    <w:p w:rsidR="00ED1D70" w:rsidRPr="005A5152" w:rsidRDefault="00ED1D70" w:rsidP="00ED1D70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1D70" w:rsidRPr="00ED393E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</w:t>
      </w:r>
      <w:r w:rsidRPr="00ED3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администрацией Красного сельского поселения</w:t>
      </w: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должностными лицами </w:t>
      </w:r>
      <w:r w:rsidRPr="00ED3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участвующими в предоставлении муниципальной услуги, осуществляется должностными лицами </w:t>
      </w:r>
      <w:r w:rsidRPr="00ED3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специально уполномоченными на осуществление данного контроля, руководителем </w:t>
      </w:r>
      <w:r w:rsidRPr="00ED3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Pr="00ED3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распоряжения руководителя </w:t>
      </w:r>
      <w:r w:rsidRPr="00ED3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1D70" w:rsidRPr="00ED393E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Проверка полноты и качества предоставления муниципальной услуги осуществляется путем проведения:</w:t>
      </w:r>
    </w:p>
    <w:p w:rsidR="00ED1D70" w:rsidRPr="00ED393E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Плановых проверок соблюдения и исполнения должностными лицами </w:t>
      </w:r>
      <w:r w:rsidRPr="00ED3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поселения,</w:t>
      </w: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ED1D70" w:rsidRPr="00ED393E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Внеплановых проверок соблюдения и исполнения должностными лицами </w:t>
      </w:r>
      <w:r w:rsidRPr="00ED3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поселения,</w:t>
      </w: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участвующими в предоставлении муниципальной услуги, положений настоящего</w:t>
      </w:r>
      <w:r w:rsidRPr="005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административного регламента, нормативных правовых актов, регулирующих деятельность </w:t>
      </w: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предоставлению муниципальной услуги при осуществлении отдельных административных процедур и предоставления муниципальной услуги </w:t>
      </w: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целом.</w:t>
      </w:r>
    </w:p>
    <w:p w:rsidR="00ED1D70" w:rsidRPr="00ED393E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proofErr w:type="gramStart"/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проверки осуществления отдельных административных процедур проводятся 1 раз в полугодие; полноты </w:t>
      </w: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качества предоставления муниципальной услуги в целом - 1 раз в год, внеплановые - при поступлении в </w:t>
      </w:r>
      <w:r w:rsidRPr="00ED3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администрацию Красного сельского поселения</w:t>
      </w: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ED1D70" w:rsidRPr="00ED393E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По результатам проведенной проверки составляется акт, </w:t>
      </w: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котором отражаются выявленные нарушения и предложения </w:t>
      </w: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их устранению. Акт подписывается должностным лицом, уполномоченным на проведение проверки.</w:t>
      </w:r>
    </w:p>
    <w:p w:rsidR="00ED1D70" w:rsidRPr="00ED393E" w:rsidRDefault="00ED1D70" w:rsidP="00ED1D70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39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4.5. Должностные лица </w:t>
      </w:r>
      <w:r w:rsidRPr="00ED39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поселения,</w:t>
      </w:r>
      <w:r w:rsidRPr="00ED39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участвующие в предоставлении муниципальной услуги, несут персональную ответственность </w:t>
      </w:r>
      <w:r w:rsidRPr="00ED393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</w:t>
      </w:r>
      <w:r w:rsidRPr="00ED393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соответствии с действующим законодательством Российской Федерации и Волгоградской области.</w:t>
      </w:r>
    </w:p>
    <w:p w:rsidR="00ED1D70" w:rsidRPr="00ED393E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Самостоятельной формой </w:t>
      </w:r>
      <w:proofErr w:type="gramStart"/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Pr="00ED39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администрацию Красного сельского поселения</w:t>
      </w:r>
      <w:r w:rsidRPr="00ED3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1D70" w:rsidRPr="005A5152" w:rsidRDefault="00ED1D70" w:rsidP="00ED1D70">
      <w:pPr>
        <w:widowControl w:val="0"/>
        <w:autoSpaceDE w:val="0"/>
        <w:spacing w:after="0" w:line="240" w:lineRule="auto"/>
        <w:ind w:right="-1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Досудебный (внесудебный) порядок обжалования решений</w:t>
      </w:r>
    </w:p>
    <w:p w:rsidR="00ED1D70" w:rsidRPr="005A5152" w:rsidRDefault="00ED1D70" w:rsidP="00ED1D7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действий (бездействия) администрации Красного сельского поселения, МФЦ, организаций, указанных в </w:t>
      </w:r>
      <w:hyperlink r:id="rId19" w:history="1">
        <w:r w:rsidRPr="005A5152">
          <w:rPr>
            <w:rFonts w:ascii="Times New Roman" w:eastAsia="Calibri" w:hAnsi="Times New Roman" w:cs="Times New Roman"/>
            <w:b/>
            <w:sz w:val="28"/>
            <w:szCs w:val="28"/>
            <w:lang w:eastAsia="ru-RU"/>
          </w:rPr>
          <w:t>части 1.1 статьи 16</w:t>
        </w:r>
      </w:hyperlink>
      <w:r w:rsidRPr="005A5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Федерального закона </w:t>
      </w:r>
      <w:r w:rsidRPr="005A5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>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ED1D70" w:rsidRPr="005A5152" w:rsidRDefault="00ED1D70" w:rsidP="00ED1D70">
      <w:pPr>
        <w:autoSpaceDE w:val="0"/>
        <w:spacing w:after="0" w:line="240" w:lineRule="auto"/>
        <w:ind w:right="-1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1D70" w:rsidRPr="005A5152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Заявитель может обратиться с жалобой на решения и действия (бездействие) </w:t>
      </w:r>
      <w:r w:rsidRPr="005A515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администрации Красного сельского поселения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5A5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МФЦ, </w:t>
      </w:r>
      <w:r w:rsidRPr="005A5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организаций, указанных в </w:t>
      </w:r>
      <w:hyperlink r:id="rId20" w:history="1">
        <w:r w:rsidRPr="005A5152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 xml:space="preserve">части 1.1 статьи </w:t>
        </w:r>
        <w:r w:rsidRPr="005A5152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br/>
          <w:t>16</w:t>
        </w:r>
      </w:hyperlink>
      <w:r w:rsidRPr="005A5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5A5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(далее – Федеральный закон № 210-ФЗ), а также их должностных лиц, муниципальных служащих, работников, в том ч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исле в следующих случаях:</w:t>
      </w:r>
      <w:proofErr w:type="gramEnd"/>
    </w:p>
    <w:p w:rsidR="00ED1D70" w:rsidRPr="005A5152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1" w:history="1">
        <w:r w:rsidRPr="005A515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 15.1</w:t>
        </w:r>
      </w:hyperlink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5A5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№ 210-ФЗ;</w:t>
      </w:r>
    </w:p>
    <w:p w:rsidR="00ED1D70" w:rsidRPr="005A5152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нарушение срока предоставления муниципальной услуги.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5A515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1.3 статьи 16</w:t>
        </w:r>
      </w:hyperlink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A5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Федерального закона № 210-ФЗ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D1D70" w:rsidRPr="005A5152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 услуги;</w:t>
      </w:r>
    </w:p>
    <w:p w:rsidR="00ED1D70" w:rsidRPr="005A5152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:rsidR="00ED1D70" w:rsidRPr="005A5152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5A515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1.3 статьи 16</w:t>
        </w:r>
      </w:hyperlink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A5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Федерального закона № 210-ФЗ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Федерации, нормативными правовыми актами Волгоградской области, муниципальными правовыми актами;</w:t>
      </w:r>
    </w:p>
    <w:p w:rsidR="00ED1D70" w:rsidRPr="005A5152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7) отказ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должностного лица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многофункционального центра, работника многофункционального центра, организаций, предусмотренных </w:t>
      </w:r>
      <w:hyperlink r:id="rId24" w:history="1">
        <w:r w:rsidRPr="002E7D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№ 210-ФЗ, или их работников в исправлении допущенных ими опечаток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указанном случае досудебное (внесудебное) обжалование заявителем решений и действий (бездействия) многофункционального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центра, работника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многофункционального центра возможно в случае, если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5A515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1.3 статьи 16</w:t>
        </w:r>
      </w:hyperlink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№ 210-ФЗ;</w:t>
      </w:r>
    </w:p>
    <w:p w:rsidR="00ED1D70" w:rsidRPr="005A5152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ED1D70" w:rsidRPr="005A5152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5A515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1.3 статьи 16</w:t>
        </w:r>
      </w:hyperlink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№ 210-ФЗ;</w:t>
      </w:r>
    </w:p>
    <w:p w:rsidR="00ED1D70" w:rsidRPr="005A5152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предоставлении муниципальной услуги, за исключением случаев, предусмотренных </w:t>
      </w:r>
      <w:hyperlink r:id="rId27" w:history="1">
        <w:r w:rsidRPr="005A515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28" w:history="1">
        <w:r w:rsidRPr="005A515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1.3 статьи 16</w:t>
        </w:r>
      </w:hyperlink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</w:t>
      </w:r>
      <w:r w:rsidRPr="005A5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>№ 210-ФЗ.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5.2.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Жалоба подается в письменной форме на бумажном носителе,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электронной форме в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администрацию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МФЦ, а также в организации, предусмотренные </w:t>
      </w:r>
      <w:hyperlink r:id="rId29" w:history="1">
        <w:r w:rsidRPr="002E7D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30" w:history="1">
        <w:r w:rsidRPr="002E7D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№ 210-ФЗ, подаются руководителям этих организаций.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должностного лица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муниципального служащего, руководителя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может быть направлена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</w:t>
      </w:r>
      <w:proofErr w:type="gramEnd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личном </w:t>
      </w:r>
      <w:proofErr w:type="gramStart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приеме</w:t>
      </w:r>
      <w:proofErr w:type="gramEnd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заявителя.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организаций, предусмотренных </w:t>
      </w:r>
      <w:hyperlink r:id="rId31" w:history="1">
        <w:r w:rsidRPr="002E7D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№ 210-ФЗ,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муниципальных услуг либо регионального портала государственных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муниципальных услуг, а также может быть принята при личном приеме заявителя.</w:t>
      </w:r>
      <w:proofErr w:type="gramEnd"/>
    </w:p>
    <w:p w:rsidR="00ED1D70" w:rsidRPr="002E7DB0" w:rsidRDefault="00ED1D70" w:rsidP="00ED1D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Жалобы на решения и действия (бездействие) руководителя органа, предоставляющего муниципальную услугу, подаются </w:t>
      </w:r>
      <w:r w:rsidRPr="002E7D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5.4. Жалоба должна содержать: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="007024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наименование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, должностного лица</w:t>
      </w:r>
      <w:r w:rsidRPr="002E7DB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32" w:history="1">
        <w:r w:rsidRPr="002E7D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фамилию, имя, отчество (последнее - при наличии), сведения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сведения об обжалуемых решениях и действиях (бездействии)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должностного лица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либо муниципального служащего, МФЦ, работника МФЦ, организаций, предусмотренных </w:t>
      </w:r>
      <w:hyperlink r:id="rId33" w:history="1">
        <w:r w:rsidRPr="002E7D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№ 210-ФЗ, их работников;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действиями (бездействием)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должностного лица</w:t>
      </w:r>
      <w:r w:rsidRPr="002E7DB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муниципального служащего, МФЦ, работника МФЦ, организаций, предусмотренных </w:t>
      </w:r>
      <w:hyperlink r:id="rId34" w:history="1">
        <w:r w:rsidRPr="002E7D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работниками МФЦ, организаций, предусмотренных </w:t>
      </w:r>
      <w:hyperlink r:id="rId35" w:history="1">
        <w:r w:rsidRPr="002E7D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№ 210-ФЗ в течение трех дней со дня ее поступления.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Жалоба, поступившая в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администрацию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МФЦ, учредителю МФЦ, в организации, предусмотренные </w:t>
      </w:r>
      <w:hyperlink r:id="rId36" w:history="1">
        <w:r w:rsidRPr="002E7D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МФЦ, организаций, предусмотренных </w:t>
      </w:r>
      <w:hyperlink r:id="rId37" w:history="1">
        <w:r w:rsidRPr="002E7D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Федерального закона № 210-ФЗ, в приеме документов у заявителя либо в исправлении допущенных</w:t>
      </w:r>
      <w:proofErr w:type="gramEnd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5.6. В случае если в жалобе не </w:t>
      </w:r>
      <w:proofErr w:type="gramStart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указаны</w:t>
      </w:r>
      <w:proofErr w:type="gramEnd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Должностное лицо, работник, наделенные полномочиями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по рассмотрению жалоб в соответствии с </w:t>
      </w:r>
      <w:hyperlink r:id="rId38" w:history="1">
        <w:r w:rsidRPr="002E7D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</w:t>
        </w:r>
      </w:hyperlink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9" w:tooltip="blocked::consultantplus://offline/ref=166B6C834A40D9ED059D12BC8CDD9D84D13C7A68142196DE02C83138nBMDI" w:history="1">
        <w:r w:rsidRPr="002E7D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тайну, в течение семи дней со дня регистрации жалобы заявителю, направившему жалобу, сообщается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 невозможности дать ответ по существу поставленного в ней вопроса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связи с недопустимостью разглашения указанных сведений.</w:t>
      </w:r>
      <w:proofErr w:type="gramEnd"/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40" w:history="1">
        <w:r w:rsidRPr="002E7D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</w:t>
        </w:r>
      </w:hyperlink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5.2 настоящего административного регламента, вправе принять решение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 безосновательности очередной жалобы и прекращении переписки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заявителем по</w:t>
      </w:r>
      <w:proofErr w:type="gramEnd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данному вопросу при условии, что указанная жалоба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ранее направляемые жалобы направлялись в один и тот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же уполномоченный орган или одному и тому же должностному лицу.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 данном решении уведомляется заявитель, направивший жалобу.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5.7. По результатам рассмотрения жалобы принимается одно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из следующих решений: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5.8. Основаниями для отказа в удовлетворении жалобы являются: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признание </w:t>
      </w:r>
      <w:proofErr w:type="gramStart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правомерными</w:t>
      </w:r>
      <w:proofErr w:type="gramEnd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решения и (или) действий (бездействия)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должностных лиц, муниципальных служащих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МФЦ, работника МФЦ,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наличие вступившего в законную силу решения суда по жалобе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 том же предмете и по тем же основаниям;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подача жалобы лицом, полномочия которого не подтверждены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порядке, установленном законодательством Российской Федерации.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</w:t>
      </w:r>
      <w:hyperlink r:id="rId41" w:history="1">
        <w:r w:rsidRPr="002E7D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неудобства</w:t>
      </w:r>
      <w:proofErr w:type="gramEnd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признания </w:t>
      </w:r>
      <w:proofErr w:type="gramStart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жалобы</w:t>
      </w:r>
      <w:proofErr w:type="gramEnd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5.10. В случае установления в ходе или по результатам </w:t>
      </w:r>
      <w:proofErr w:type="gramStart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преступления должностное лицо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 наделенные </w:t>
      </w:r>
      <w:r w:rsidRPr="002E7DB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полномочиями </w:t>
      </w:r>
      <w:r w:rsidRPr="002E7DB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>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Pr="002E7D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администрации Красного сельского поселения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должностных лиц МФЦ, работников организаций, предусмотренных </w:t>
      </w:r>
      <w:hyperlink r:id="rId42" w:history="1">
        <w:r w:rsidRPr="002E7D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№ 210-ФЗ, в судебном порядке в соответствии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законодательством Российской Федерации.</w:t>
      </w:r>
    </w:p>
    <w:p w:rsidR="00ED1D70" w:rsidRPr="002E7DB0" w:rsidRDefault="00ED1D70" w:rsidP="00ED1D70">
      <w:pPr>
        <w:autoSpaceDE w:val="0"/>
        <w:spacing w:after="0" w:line="240" w:lineRule="auto"/>
        <w:ind w:right="-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 отношения, регулируемые Федеральным законом от 02.05.2006 </w:t>
      </w:r>
      <w:r w:rsidRPr="002E7D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№ 59-ФЗ «О порядке рассмотрения обращений граждан Российской Федерации».</w:t>
      </w:r>
    </w:p>
    <w:p w:rsidR="00ED1D70" w:rsidRDefault="00ED1D70" w:rsidP="00ED1D70">
      <w:pPr>
        <w:widowControl w:val="0"/>
        <w:autoSpaceDE w:val="0"/>
        <w:spacing w:after="0" w:line="240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49E" w:rsidRDefault="0070249E" w:rsidP="00ED1D70">
      <w:pPr>
        <w:widowControl w:val="0"/>
        <w:autoSpaceDE w:val="0"/>
        <w:spacing w:after="0" w:line="240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49E" w:rsidRDefault="0070249E" w:rsidP="00ED1D70">
      <w:pPr>
        <w:widowControl w:val="0"/>
        <w:autoSpaceDE w:val="0"/>
        <w:spacing w:after="0" w:line="240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49E" w:rsidRDefault="0070249E" w:rsidP="00ED1D70">
      <w:pPr>
        <w:widowControl w:val="0"/>
        <w:autoSpaceDE w:val="0"/>
        <w:spacing w:after="0" w:line="240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49E" w:rsidRDefault="0070249E" w:rsidP="00ED1D70">
      <w:pPr>
        <w:widowControl w:val="0"/>
        <w:autoSpaceDE w:val="0"/>
        <w:spacing w:after="0" w:line="240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49E" w:rsidRDefault="0070249E" w:rsidP="00ED1D70">
      <w:pPr>
        <w:widowControl w:val="0"/>
        <w:autoSpaceDE w:val="0"/>
        <w:spacing w:after="0" w:line="240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49E" w:rsidRDefault="0070249E" w:rsidP="00ED1D70">
      <w:pPr>
        <w:widowControl w:val="0"/>
        <w:autoSpaceDE w:val="0"/>
        <w:spacing w:after="0" w:line="240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49E" w:rsidRDefault="0070249E" w:rsidP="00ED1D70">
      <w:pPr>
        <w:widowControl w:val="0"/>
        <w:autoSpaceDE w:val="0"/>
        <w:spacing w:after="0" w:line="240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49E" w:rsidRDefault="0070249E" w:rsidP="00ED1D70">
      <w:pPr>
        <w:widowControl w:val="0"/>
        <w:autoSpaceDE w:val="0"/>
        <w:spacing w:after="0" w:line="240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49E" w:rsidRDefault="0070249E" w:rsidP="00ED1D70">
      <w:pPr>
        <w:widowControl w:val="0"/>
        <w:autoSpaceDE w:val="0"/>
        <w:spacing w:after="0" w:line="240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49E" w:rsidRDefault="0070249E" w:rsidP="00ED1D70">
      <w:pPr>
        <w:widowControl w:val="0"/>
        <w:autoSpaceDE w:val="0"/>
        <w:spacing w:after="0" w:line="240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49E" w:rsidRDefault="0070249E" w:rsidP="00ED1D70">
      <w:pPr>
        <w:widowControl w:val="0"/>
        <w:autoSpaceDE w:val="0"/>
        <w:spacing w:after="0" w:line="240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49E" w:rsidRDefault="0070249E" w:rsidP="00ED1D70">
      <w:pPr>
        <w:widowControl w:val="0"/>
        <w:autoSpaceDE w:val="0"/>
        <w:spacing w:after="0" w:line="240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49E" w:rsidRPr="002E7DB0" w:rsidRDefault="0070249E" w:rsidP="00ED1D70">
      <w:pPr>
        <w:widowControl w:val="0"/>
        <w:autoSpaceDE w:val="0"/>
        <w:spacing w:after="0" w:line="240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49E" w:rsidRPr="00157B4A" w:rsidRDefault="0070249E" w:rsidP="0070249E">
      <w:pPr>
        <w:spacing w:after="0"/>
        <w:ind w:left="496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7B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№1</w:t>
      </w:r>
    </w:p>
    <w:p w:rsidR="0070249E" w:rsidRPr="00157B4A" w:rsidRDefault="0070249E" w:rsidP="0070249E">
      <w:pPr>
        <w:spacing w:after="0"/>
        <w:ind w:left="496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7B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административному регламенту</w:t>
      </w:r>
    </w:p>
    <w:p w:rsidR="0070249E" w:rsidRPr="00157B4A" w:rsidRDefault="0070249E" w:rsidP="0070249E">
      <w:pPr>
        <w:spacing w:after="0"/>
        <w:ind w:left="4961"/>
        <w:rPr>
          <w:rStyle w:val="af"/>
          <w:rFonts w:ascii="Times New Roman" w:hAnsi="Times New Roman"/>
          <w:bCs/>
          <w:color w:val="000000" w:themeColor="text1"/>
          <w:sz w:val="20"/>
          <w:szCs w:val="20"/>
        </w:rPr>
      </w:pPr>
      <w:r w:rsidRPr="00157B4A">
        <w:rPr>
          <w:rStyle w:val="af"/>
          <w:rFonts w:ascii="Times New Roman" w:hAnsi="Times New Roman"/>
          <w:bCs/>
          <w:color w:val="000000" w:themeColor="text1"/>
          <w:sz w:val="20"/>
          <w:szCs w:val="20"/>
        </w:rPr>
        <w:t>по предоставлению</w:t>
      </w:r>
      <w:r w:rsidRPr="00157B4A">
        <w:rPr>
          <w:rStyle w:val="af"/>
          <w:rFonts w:ascii="Times New Roman" w:hAnsi="Times New Roman"/>
          <w:bCs/>
          <w:color w:val="000000" w:themeColor="text1"/>
          <w:sz w:val="20"/>
          <w:szCs w:val="20"/>
        </w:rPr>
        <w:br/>
        <w:t xml:space="preserve">муниципальной услуги </w:t>
      </w:r>
    </w:p>
    <w:p w:rsidR="0070249E" w:rsidRPr="00157B4A" w:rsidRDefault="0070249E" w:rsidP="0070249E">
      <w:pPr>
        <w:spacing w:after="0"/>
        <w:ind w:left="496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7B4A">
        <w:rPr>
          <w:rStyle w:val="af"/>
          <w:rFonts w:ascii="Times New Roman" w:hAnsi="Times New Roman"/>
          <w:bCs/>
          <w:color w:val="000000" w:themeColor="text1"/>
          <w:sz w:val="20"/>
          <w:szCs w:val="20"/>
        </w:rPr>
        <w:t>"</w:t>
      </w:r>
      <w:r w:rsidRPr="00157B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Заключение договора на размещение нестационарного торгового объекта в месте, определенном схемой размещения нестационарн</w:t>
      </w:r>
      <w:r w:rsidR="000F177F" w:rsidRPr="00157B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ых торговых объектов на </w:t>
      </w:r>
      <w:proofErr w:type="spellStart"/>
      <w:r w:rsidR="000F177F" w:rsidRPr="00157B4A">
        <w:rPr>
          <w:rFonts w:ascii="Times New Roman" w:hAnsi="Times New Roman" w:cs="Times New Roman"/>
          <w:color w:val="000000" w:themeColor="text1"/>
          <w:sz w:val="20"/>
          <w:szCs w:val="20"/>
        </w:rPr>
        <w:t>террито</w:t>
      </w:r>
      <w:r w:rsidRPr="00157B4A">
        <w:rPr>
          <w:rFonts w:ascii="Times New Roman" w:hAnsi="Times New Roman" w:cs="Times New Roman"/>
          <w:color w:val="000000" w:themeColor="text1"/>
          <w:sz w:val="20"/>
          <w:szCs w:val="20"/>
        </w:rPr>
        <w:t>ии</w:t>
      </w:r>
      <w:proofErr w:type="spellEnd"/>
      <w:r w:rsidRPr="00157B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Красного сельского поселения, без проведения аукциона</w:t>
      </w:r>
      <w:r w:rsidRPr="00157B4A">
        <w:rPr>
          <w:rStyle w:val="af"/>
          <w:rFonts w:ascii="Times New Roman" w:hAnsi="Times New Roman"/>
          <w:bCs/>
          <w:color w:val="000000" w:themeColor="text1"/>
          <w:sz w:val="20"/>
          <w:szCs w:val="20"/>
        </w:rPr>
        <w:t>"</w:t>
      </w:r>
    </w:p>
    <w:p w:rsidR="00BC7732" w:rsidRDefault="00BC7732" w:rsidP="0070249E">
      <w:pPr>
        <w:pStyle w:val="HTML"/>
        <w:spacing w:line="319" w:lineRule="atLeast"/>
        <w:jc w:val="right"/>
        <w:textAlignment w:val="baseline"/>
        <w:rPr>
          <w:rFonts w:ascii="Times New Roman" w:hAnsi="Times New Roman" w:cs="Times New Roman"/>
          <w:color w:val="2D3038"/>
          <w:sz w:val="28"/>
          <w:szCs w:val="28"/>
        </w:rPr>
      </w:pPr>
    </w:p>
    <w:p w:rsidR="0070249E" w:rsidRPr="0070249E" w:rsidRDefault="0070249E" w:rsidP="0070249E">
      <w:pPr>
        <w:pStyle w:val="HTML"/>
        <w:spacing w:line="319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70249E">
        <w:rPr>
          <w:rFonts w:ascii="Times New Roman" w:hAnsi="Times New Roman" w:cs="Times New Roman"/>
          <w:color w:val="2D3038"/>
          <w:sz w:val="28"/>
          <w:szCs w:val="28"/>
        </w:rPr>
        <w:tab/>
      </w:r>
      <w:r w:rsidRPr="0070249E">
        <w:rPr>
          <w:rFonts w:ascii="Times New Roman" w:hAnsi="Times New Roman" w:cs="Times New Roman"/>
          <w:color w:val="2D3038"/>
          <w:sz w:val="28"/>
          <w:szCs w:val="28"/>
        </w:rPr>
        <w:tab/>
      </w:r>
      <w:r w:rsidRPr="0070249E">
        <w:rPr>
          <w:rFonts w:ascii="Times New Roman" w:hAnsi="Times New Roman" w:cs="Times New Roman"/>
          <w:color w:val="2D3038"/>
          <w:sz w:val="28"/>
          <w:szCs w:val="28"/>
        </w:rPr>
        <w:tab/>
      </w:r>
      <w:r w:rsidRPr="0070249E">
        <w:rPr>
          <w:rFonts w:ascii="Times New Roman" w:hAnsi="Times New Roman" w:cs="Times New Roman"/>
          <w:sz w:val="28"/>
          <w:szCs w:val="28"/>
        </w:rPr>
        <w:t>В Администрацию Красного сельского поселения</w:t>
      </w:r>
    </w:p>
    <w:p w:rsidR="0070249E" w:rsidRPr="0070249E" w:rsidRDefault="0070249E" w:rsidP="0070249E">
      <w:pPr>
        <w:pStyle w:val="HTML"/>
        <w:spacing w:line="319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70249E">
        <w:rPr>
          <w:rFonts w:ascii="Times New Roman" w:hAnsi="Times New Roman" w:cs="Times New Roman"/>
          <w:sz w:val="28"/>
          <w:szCs w:val="28"/>
        </w:rPr>
        <w:tab/>
      </w:r>
      <w:r w:rsidRPr="0070249E">
        <w:rPr>
          <w:rFonts w:ascii="Times New Roman" w:hAnsi="Times New Roman" w:cs="Times New Roman"/>
          <w:sz w:val="28"/>
          <w:szCs w:val="28"/>
        </w:rPr>
        <w:tab/>
        <w:t xml:space="preserve">        от __________________________________________</w:t>
      </w:r>
    </w:p>
    <w:p w:rsidR="0070249E" w:rsidRPr="000F177F" w:rsidRDefault="000F177F" w:rsidP="000F177F">
      <w:pPr>
        <w:pStyle w:val="HTML"/>
        <w:tabs>
          <w:tab w:val="clear" w:pos="6412"/>
        </w:tabs>
        <w:contextualSpacing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249E" w:rsidRPr="000F177F">
        <w:rPr>
          <w:rFonts w:ascii="Times New Roman" w:hAnsi="Times New Roman" w:cs="Times New Roman"/>
        </w:rPr>
        <w:t>наименование заявителя</w:t>
      </w:r>
    </w:p>
    <w:p w:rsidR="0070249E" w:rsidRPr="0070249E" w:rsidRDefault="0070249E" w:rsidP="0070249E">
      <w:pPr>
        <w:pStyle w:val="HTML"/>
        <w:contextualSpacing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70249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0249E" w:rsidRPr="000F177F" w:rsidRDefault="0070249E" w:rsidP="0070249E">
      <w:pPr>
        <w:pStyle w:val="HTML"/>
        <w:ind w:left="6412"/>
        <w:contextualSpacing/>
        <w:jc w:val="right"/>
        <w:textAlignment w:val="baseline"/>
        <w:rPr>
          <w:rFonts w:ascii="Times New Roman" w:hAnsi="Times New Roman" w:cs="Times New Roman"/>
        </w:rPr>
      </w:pPr>
      <w:r w:rsidRPr="0070249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F177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F177F" w:rsidRPr="000F177F">
        <w:rPr>
          <w:rFonts w:ascii="Times New Roman" w:hAnsi="Times New Roman" w:cs="Times New Roman"/>
        </w:rPr>
        <w:t xml:space="preserve">место </w:t>
      </w:r>
      <w:proofErr w:type="spellStart"/>
      <w:r w:rsidR="000F177F" w:rsidRPr="000F177F">
        <w:rPr>
          <w:rFonts w:ascii="Times New Roman" w:hAnsi="Times New Roman" w:cs="Times New Roman"/>
        </w:rPr>
        <w:t>нахождения</w:t>
      </w:r>
      <w:r w:rsidRPr="000F177F">
        <w:rPr>
          <w:rFonts w:ascii="Times New Roman" w:hAnsi="Times New Roman" w:cs="Times New Roman"/>
        </w:rPr>
        <w:t>заявителя</w:t>
      </w:r>
      <w:proofErr w:type="spellEnd"/>
      <w:r w:rsidRPr="000F177F">
        <w:rPr>
          <w:rFonts w:ascii="Times New Roman" w:hAnsi="Times New Roman" w:cs="Times New Roman"/>
        </w:rPr>
        <w:t xml:space="preserve">                              </w:t>
      </w:r>
    </w:p>
    <w:p w:rsidR="0070249E" w:rsidRPr="000F177F" w:rsidRDefault="0070249E" w:rsidP="0070249E">
      <w:pPr>
        <w:pStyle w:val="HTML"/>
        <w:ind w:left="1560"/>
        <w:contextualSpacing/>
        <w:jc w:val="right"/>
        <w:textAlignment w:val="baseline"/>
        <w:rPr>
          <w:rFonts w:ascii="Times New Roman" w:hAnsi="Times New Roman" w:cs="Times New Roman"/>
        </w:rPr>
      </w:pPr>
      <w:r w:rsidRPr="000F177F">
        <w:rPr>
          <w:rFonts w:ascii="Times New Roman" w:hAnsi="Times New Roman" w:cs="Times New Roman"/>
        </w:rPr>
        <w:t xml:space="preserve">                          реквизиты документа, удостоверяющего личность</w:t>
      </w:r>
    </w:p>
    <w:p w:rsidR="0070249E" w:rsidRPr="000F177F" w:rsidRDefault="0070249E" w:rsidP="0070249E">
      <w:pPr>
        <w:pStyle w:val="HTML"/>
        <w:contextualSpacing/>
        <w:jc w:val="right"/>
        <w:textAlignment w:val="baseline"/>
        <w:rPr>
          <w:rFonts w:ascii="Times New Roman" w:hAnsi="Times New Roman" w:cs="Times New Roman"/>
        </w:rPr>
      </w:pPr>
      <w:r w:rsidRPr="000F177F">
        <w:rPr>
          <w:rFonts w:ascii="Times New Roman" w:hAnsi="Times New Roman" w:cs="Times New Roman"/>
        </w:rPr>
        <w:t xml:space="preserve">                                   заявителя (представителя заявителя)</w:t>
      </w:r>
    </w:p>
    <w:p w:rsidR="0070249E" w:rsidRPr="0070249E" w:rsidRDefault="0070249E" w:rsidP="0070249E">
      <w:pPr>
        <w:pStyle w:val="HTML"/>
        <w:contextualSpacing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70249E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70249E" w:rsidRPr="000F177F" w:rsidRDefault="0070249E" w:rsidP="0070249E">
      <w:pPr>
        <w:pStyle w:val="HTML"/>
        <w:contextualSpacing/>
        <w:jc w:val="right"/>
        <w:textAlignment w:val="baseline"/>
        <w:rPr>
          <w:rFonts w:ascii="Times New Roman" w:hAnsi="Times New Roman" w:cs="Times New Roman"/>
        </w:rPr>
      </w:pPr>
      <w:r w:rsidRPr="0070249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F177F">
        <w:rPr>
          <w:rFonts w:ascii="Times New Roman" w:hAnsi="Times New Roman" w:cs="Times New Roman"/>
        </w:rPr>
        <w:t>государственный регистрационный номер записи</w:t>
      </w:r>
    </w:p>
    <w:p w:rsidR="0070249E" w:rsidRPr="000F177F" w:rsidRDefault="0070249E" w:rsidP="0070249E">
      <w:pPr>
        <w:pStyle w:val="HTML"/>
        <w:contextualSpacing/>
        <w:jc w:val="right"/>
        <w:textAlignment w:val="baseline"/>
        <w:rPr>
          <w:rFonts w:ascii="Times New Roman" w:hAnsi="Times New Roman" w:cs="Times New Roman"/>
        </w:rPr>
      </w:pPr>
      <w:r w:rsidRPr="000F177F">
        <w:rPr>
          <w:rFonts w:ascii="Times New Roman" w:hAnsi="Times New Roman" w:cs="Times New Roman"/>
        </w:rPr>
        <w:t xml:space="preserve">                              о государственной регистрации </w:t>
      </w:r>
      <w:proofErr w:type="gramStart"/>
      <w:r w:rsidRPr="000F177F">
        <w:rPr>
          <w:rFonts w:ascii="Times New Roman" w:hAnsi="Times New Roman" w:cs="Times New Roman"/>
        </w:rPr>
        <w:t>юридического</w:t>
      </w:r>
      <w:proofErr w:type="gramEnd"/>
    </w:p>
    <w:p w:rsidR="0070249E" w:rsidRPr="000F177F" w:rsidRDefault="0070249E" w:rsidP="0070249E">
      <w:pPr>
        <w:pStyle w:val="HTML"/>
        <w:contextualSpacing/>
        <w:jc w:val="right"/>
        <w:textAlignment w:val="baseline"/>
        <w:rPr>
          <w:rFonts w:ascii="Times New Roman" w:hAnsi="Times New Roman" w:cs="Times New Roman"/>
        </w:rPr>
      </w:pPr>
      <w:r w:rsidRPr="000F177F">
        <w:rPr>
          <w:rFonts w:ascii="Times New Roman" w:hAnsi="Times New Roman" w:cs="Times New Roman"/>
        </w:rPr>
        <w:t xml:space="preserve">                                 лица в едином государственном реестре</w:t>
      </w:r>
    </w:p>
    <w:p w:rsidR="0070249E" w:rsidRPr="000F177F" w:rsidRDefault="0070249E" w:rsidP="0070249E">
      <w:pPr>
        <w:pStyle w:val="HTML"/>
        <w:contextualSpacing/>
        <w:jc w:val="right"/>
        <w:textAlignment w:val="baseline"/>
        <w:rPr>
          <w:rFonts w:ascii="Times New Roman" w:hAnsi="Times New Roman" w:cs="Times New Roman"/>
        </w:rPr>
      </w:pPr>
      <w:r w:rsidRPr="000F177F">
        <w:rPr>
          <w:rFonts w:ascii="Times New Roman" w:hAnsi="Times New Roman" w:cs="Times New Roman"/>
        </w:rPr>
        <w:t xml:space="preserve">                                             юридических лиц</w:t>
      </w:r>
    </w:p>
    <w:p w:rsidR="0070249E" w:rsidRPr="0070249E" w:rsidRDefault="0070249E" w:rsidP="0070249E">
      <w:pPr>
        <w:pStyle w:val="HTML"/>
        <w:spacing w:line="319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70249E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</w:t>
      </w:r>
    </w:p>
    <w:p w:rsidR="0070249E" w:rsidRPr="000F177F" w:rsidRDefault="0070249E" w:rsidP="0070249E">
      <w:pPr>
        <w:pStyle w:val="HTML"/>
        <w:spacing w:line="319" w:lineRule="atLeast"/>
        <w:jc w:val="right"/>
        <w:textAlignment w:val="baseline"/>
        <w:rPr>
          <w:rFonts w:ascii="Times New Roman" w:hAnsi="Times New Roman" w:cs="Times New Roman"/>
        </w:rPr>
      </w:pPr>
      <w:r w:rsidRPr="0070249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F177F">
        <w:rPr>
          <w:rFonts w:ascii="Times New Roman" w:hAnsi="Times New Roman" w:cs="Times New Roman"/>
        </w:rPr>
        <w:t>почтовый адрес, адрес электронной почты и</w:t>
      </w:r>
    </w:p>
    <w:p w:rsidR="0070249E" w:rsidRPr="000F177F" w:rsidRDefault="0070249E" w:rsidP="0070249E">
      <w:pPr>
        <w:pStyle w:val="HTML"/>
        <w:spacing w:line="319" w:lineRule="atLeast"/>
        <w:jc w:val="right"/>
        <w:textAlignment w:val="baseline"/>
        <w:rPr>
          <w:rFonts w:ascii="Times New Roman" w:hAnsi="Times New Roman" w:cs="Times New Roman"/>
        </w:rPr>
      </w:pPr>
      <w:r w:rsidRPr="000F177F">
        <w:rPr>
          <w:rFonts w:ascii="Times New Roman" w:hAnsi="Times New Roman" w:cs="Times New Roman"/>
        </w:rPr>
        <w:t xml:space="preserve">                                 контактный телефон для связи с заявителем</w:t>
      </w:r>
    </w:p>
    <w:p w:rsidR="0070249E" w:rsidRPr="0070249E" w:rsidRDefault="0070249E" w:rsidP="0070249E">
      <w:pPr>
        <w:pStyle w:val="HTML"/>
        <w:spacing w:line="319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0249E" w:rsidRPr="0070249E" w:rsidRDefault="0070249E" w:rsidP="0070249E">
      <w:pPr>
        <w:pStyle w:val="HTML"/>
        <w:spacing w:line="319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0249E" w:rsidRPr="000F177F" w:rsidRDefault="0070249E" w:rsidP="000F177F">
      <w:pPr>
        <w:pStyle w:val="HTML"/>
        <w:spacing w:line="319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F177F">
        <w:rPr>
          <w:rFonts w:ascii="Times New Roman" w:hAnsi="Times New Roman" w:cs="Times New Roman"/>
          <w:sz w:val="24"/>
          <w:szCs w:val="24"/>
        </w:rPr>
        <w:t>ЗАЯВЛЕНИЕ</w:t>
      </w:r>
    </w:p>
    <w:p w:rsidR="0070249E" w:rsidRPr="000F177F" w:rsidRDefault="0070249E" w:rsidP="000F177F">
      <w:pPr>
        <w:pStyle w:val="HTML"/>
        <w:spacing w:line="319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F177F">
        <w:rPr>
          <w:rFonts w:ascii="Times New Roman" w:hAnsi="Times New Roman" w:cs="Times New Roman"/>
          <w:sz w:val="24"/>
          <w:szCs w:val="24"/>
        </w:rPr>
        <w:t>О ЗАКЛЮЧЕНИИ ДОГОВОРА НА РАЗМЕЩЕНИЕ</w:t>
      </w:r>
    </w:p>
    <w:p w:rsidR="0070249E" w:rsidRPr="000F177F" w:rsidRDefault="0070249E" w:rsidP="000F177F">
      <w:pPr>
        <w:pStyle w:val="HTML"/>
        <w:spacing w:line="319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F177F">
        <w:rPr>
          <w:rFonts w:ascii="Times New Roman" w:hAnsi="Times New Roman" w:cs="Times New Roman"/>
          <w:sz w:val="24"/>
          <w:szCs w:val="24"/>
        </w:rPr>
        <w:t>НЕСТАЦИОНАРНЫХ ТОРГОВЫХ ОБЪЕКТОВ</w:t>
      </w:r>
    </w:p>
    <w:p w:rsidR="0070249E" w:rsidRPr="0070249E" w:rsidRDefault="000F177F" w:rsidP="000F177F">
      <w:pPr>
        <w:pStyle w:val="HTML"/>
        <w:tabs>
          <w:tab w:val="clear" w:pos="2748"/>
        </w:tabs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249E" w:rsidRPr="0070249E">
        <w:rPr>
          <w:rFonts w:ascii="Times New Roman" w:hAnsi="Times New Roman" w:cs="Times New Roman"/>
          <w:sz w:val="28"/>
          <w:szCs w:val="28"/>
        </w:rPr>
        <w:t xml:space="preserve">Прошу   заключить   договор  на  размещение  нестационарного </w:t>
      </w:r>
      <w:r>
        <w:rPr>
          <w:rFonts w:ascii="Times New Roman" w:hAnsi="Times New Roman" w:cs="Times New Roman"/>
          <w:sz w:val="28"/>
          <w:szCs w:val="28"/>
        </w:rPr>
        <w:t xml:space="preserve"> торгового объекта на земельном </w:t>
      </w:r>
      <w:r w:rsidR="0070249E" w:rsidRPr="0070249E">
        <w:rPr>
          <w:rFonts w:ascii="Times New Roman" w:hAnsi="Times New Roman" w:cs="Times New Roman"/>
          <w:sz w:val="28"/>
          <w:szCs w:val="28"/>
        </w:rPr>
        <w:t>участке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="0070249E" w:rsidRPr="0070249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70249E" w:rsidRPr="000F177F" w:rsidRDefault="0070249E" w:rsidP="0070249E">
      <w:pPr>
        <w:pStyle w:val="HTML"/>
        <w:spacing w:line="319" w:lineRule="atLeast"/>
        <w:textAlignment w:val="baseline"/>
        <w:rPr>
          <w:rFonts w:ascii="Times New Roman" w:hAnsi="Times New Roman" w:cs="Times New Roman"/>
        </w:rPr>
      </w:pPr>
      <w:r w:rsidRPr="000F177F">
        <w:rPr>
          <w:rFonts w:ascii="Times New Roman" w:hAnsi="Times New Roman" w:cs="Times New Roman"/>
        </w:rPr>
        <w:t xml:space="preserve"> (указать предполагаемое месторасположение, площадь и цель использования земельного участка)</w:t>
      </w:r>
    </w:p>
    <w:p w:rsidR="0070249E" w:rsidRPr="0070249E" w:rsidRDefault="0070249E" w:rsidP="0070249E">
      <w:pPr>
        <w:pStyle w:val="HTML"/>
        <w:spacing w:line="319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70249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0249E" w:rsidRPr="000F177F" w:rsidRDefault="0070249E" w:rsidP="0070249E">
      <w:pPr>
        <w:pStyle w:val="HTML"/>
        <w:spacing w:line="319" w:lineRule="atLeast"/>
        <w:textAlignment w:val="baseline"/>
        <w:rPr>
          <w:rFonts w:ascii="Times New Roman" w:hAnsi="Times New Roman" w:cs="Times New Roman"/>
        </w:rPr>
      </w:pPr>
      <w:r w:rsidRPr="000F177F">
        <w:rPr>
          <w:rFonts w:ascii="Times New Roman" w:hAnsi="Times New Roman" w:cs="Times New Roman"/>
        </w:rPr>
        <w:t xml:space="preserve">  (указать вид и специализацию, площадь  нестационарного торгового объекта)</w:t>
      </w:r>
    </w:p>
    <w:p w:rsidR="0070249E" w:rsidRDefault="0070249E" w:rsidP="0070249E">
      <w:pPr>
        <w:pStyle w:val="HTML"/>
        <w:spacing w:line="319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70249E">
        <w:rPr>
          <w:rFonts w:ascii="Times New Roman" w:hAnsi="Times New Roman" w:cs="Times New Roman"/>
          <w:sz w:val="28"/>
          <w:szCs w:val="28"/>
        </w:rPr>
        <w:t>"__" _________ 20__ года</w:t>
      </w:r>
    </w:p>
    <w:p w:rsidR="000F177F" w:rsidRPr="0070249E" w:rsidRDefault="000F177F" w:rsidP="0070249E">
      <w:pPr>
        <w:pStyle w:val="HTML"/>
        <w:spacing w:line="319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0249E" w:rsidRPr="0070249E" w:rsidRDefault="0070249E" w:rsidP="0070249E">
      <w:pPr>
        <w:pStyle w:val="HTML"/>
        <w:spacing w:line="319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70249E">
        <w:rPr>
          <w:rFonts w:ascii="Times New Roman" w:hAnsi="Times New Roman" w:cs="Times New Roman"/>
          <w:sz w:val="28"/>
          <w:szCs w:val="28"/>
        </w:rPr>
        <w:t>Заявитель: ____________________________________________   _____</w:t>
      </w:r>
    </w:p>
    <w:p w:rsidR="0070249E" w:rsidRPr="000F177F" w:rsidRDefault="0070249E" w:rsidP="0070249E">
      <w:pPr>
        <w:pStyle w:val="HTML"/>
        <w:spacing w:line="319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7024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F177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D1D70" w:rsidRPr="002E7DB0" w:rsidRDefault="00ED1D70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ED1D70" w:rsidRPr="002E7DB0" w:rsidSect="0034356A">
      <w:head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26D" w:rsidRDefault="003E026D" w:rsidP="00D864C5">
      <w:pPr>
        <w:spacing w:after="0" w:line="240" w:lineRule="auto"/>
      </w:pPr>
      <w:r>
        <w:separator/>
      </w:r>
    </w:p>
  </w:endnote>
  <w:endnote w:type="continuationSeparator" w:id="0">
    <w:p w:rsidR="003E026D" w:rsidRDefault="003E026D" w:rsidP="00D8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26D" w:rsidRDefault="003E026D" w:rsidP="00D864C5">
      <w:pPr>
        <w:spacing w:after="0" w:line="240" w:lineRule="auto"/>
      </w:pPr>
      <w:r>
        <w:separator/>
      </w:r>
    </w:p>
  </w:footnote>
  <w:footnote w:type="continuationSeparator" w:id="0">
    <w:p w:rsidR="003E026D" w:rsidRDefault="003E026D" w:rsidP="00D8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49E" w:rsidRDefault="0070249E" w:rsidP="00D864C5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7D5"/>
    <w:multiLevelType w:val="hybridMultilevel"/>
    <w:tmpl w:val="3D183C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D060D28"/>
    <w:multiLevelType w:val="hybridMultilevel"/>
    <w:tmpl w:val="EC5C48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24F3B22"/>
    <w:multiLevelType w:val="hybridMultilevel"/>
    <w:tmpl w:val="9C24A73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71B55E5"/>
    <w:multiLevelType w:val="hybridMultilevel"/>
    <w:tmpl w:val="BA528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E6055"/>
    <w:multiLevelType w:val="hybridMultilevel"/>
    <w:tmpl w:val="C1C63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F25"/>
    <w:multiLevelType w:val="hybridMultilevel"/>
    <w:tmpl w:val="A6385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470CA8"/>
    <w:multiLevelType w:val="multilevel"/>
    <w:tmpl w:val="117661C4"/>
    <w:lvl w:ilvl="0">
      <w:start w:val="1"/>
      <w:numFmt w:val="decimal"/>
      <w:lvlText w:val="%1."/>
      <w:lvlJc w:val="left"/>
      <w:pPr>
        <w:ind w:left="1155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9" w:hanging="2160"/>
      </w:pPr>
      <w:rPr>
        <w:rFonts w:hint="default"/>
      </w:rPr>
    </w:lvl>
  </w:abstractNum>
  <w:abstractNum w:abstractNumId="8">
    <w:nsid w:val="47C51C15"/>
    <w:multiLevelType w:val="hybridMultilevel"/>
    <w:tmpl w:val="E1CE2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B73421"/>
    <w:multiLevelType w:val="multilevel"/>
    <w:tmpl w:val="4D787912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59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17" w:hanging="2160"/>
      </w:pPr>
      <w:rPr>
        <w:rFonts w:hint="default"/>
      </w:rPr>
    </w:lvl>
  </w:abstractNum>
  <w:abstractNum w:abstractNumId="10">
    <w:nsid w:val="75A92E88"/>
    <w:multiLevelType w:val="hybridMultilevel"/>
    <w:tmpl w:val="0C9C10C0"/>
    <w:lvl w:ilvl="0" w:tplc="451A53E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38A"/>
    <w:rsid w:val="000160CF"/>
    <w:rsid w:val="0003023F"/>
    <w:rsid w:val="000A6E42"/>
    <w:rsid w:val="000D7EA6"/>
    <w:rsid w:val="000F177F"/>
    <w:rsid w:val="00140B51"/>
    <w:rsid w:val="00157B4A"/>
    <w:rsid w:val="001A3490"/>
    <w:rsid w:val="001D7B78"/>
    <w:rsid w:val="00232ED8"/>
    <w:rsid w:val="00266254"/>
    <w:rsid w:val="00273ECB"/>
    <w:rsid w:val="00283EC9"/>
    <w:rsid w:val="002C07A6"/>
    <w:rsid w:val="002C404E"/>
    <w:rsid w:val="002D3866"/>
    <w:rsid w:val="002E7DB0"/>
    <w:rsid w:val="00310C65"/>
    <w:rsid w:val="003174F0"/>
    <w:rsid w:val="0034356A"/>
    <w:rsid w:val="00345873"/>
    <w:rsid w:val="003A100C"/>
    <w:rsid w:val="003B01B7"/>
    <w:rsid w:val="003D211C"/>
    <w:rsid w:val="003D678A"/>
    <w:rsid w:val="003E026D"/>
    <w:rsid w:val="00425F5B"/>
    <w:rsid w:val="00545624"/>
    <w:rsid w:val="0055703F"/>
    <w:rsid w:val="0057541E"/>
    <w:rsid w:val="005A5152"/>
    <w:rsid w:val="005A538A"/>
    <w:rsid w:val="005E0D51"/>
    <w:rsid w:val="006559F3"/>
    <w:rsid w:val="006806A1"/>
    <w:rsid w:val="0070249E"/>
    <w:rsid w:val="00793826"/>
    <w:rsid w:val="007A015F"/>
    <w:rsid w:val="007B335A"/>
    <w:rsid w:val="007C7379"/>
    <w:rsid w:val="007C7F35"/>
    <w:rsid w:val="007E5BEC"/>
    <w:rsid w:val="007F1D42"/>
    <w:rsid w:val="0080168C"/>
    <w:rsid w:val="00822AB9"/>
    <w:rsid w:val="008555ED"/>
    <w:rsid w:val="008652DD"/>
    <w:rsid w:val="00890253"/>
    <w:rsid w:val="00891180"/>
    <w:rsid w:val="008F2005"/>
    <w:rsid w:val="009813A1"/>
    <w:rsid w:val="009B43BF"/>
    <w:rsid w:val="00A46D4B"/>
    <w:rsid w:val="00A831AC"/>
    <w:rsid w:val="00A83440"/>
    <w:rsid w:val="00A93D22"/>
    <w:rsid w:val="00AA3E4E"/>
    <w:rsid w:val="00AB2FC8"/>
    <w:rsid w:val="00AD10C3"/>
    <w:rsid w:val="00AF26F3"/>
    <w:rsid w:val="00AF6082"/>
    <w:rsid w:val="00B11DD5"/>
    <w:rsid w:val="00B61DC3"/>
    <w:rsid w:val="00B877EF"/>
    <w:rsid w:val="00BB78B5"/>
    <w:rsid w:val="00BC7732"/>
    <w:rsid w:val="00BC77B8"/>
    <w:rsid w:val="00BF5A44"/>
    <w:rsid w:val="00C026D6"/>
    <w:rsid w:val="00C21FBB"/>
    <w:rsid w:val="00C73EC8"/>
    <w:rsid w:val="00C81C9A"/>
    <w:rsid w:val="00C97951"/>
    <w:rsid w:val="00D06DA1"/>
    <w:rsid w:val="00D17BF2"/>
    <w:rsid w:val="00D3479D"/>
    <w:rsid w:val="00D44512"/>
    <w:rsid w:val="00D864C5"/>
    <w:rsid w:val="00E5155A"/>
    <w:rsid w:val="00ED1D70"/>
    <w:rsid w:val="00ED393E"/>
    <w:rsid w:val="00EF43CF"/>
    <w:rsid w:val="00F1589A"/>
    <w:rsid w:val="00FF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22"/>
  </w:style>
  <w:style w:type="paragraph" w:styleId="1">
    <w:name w:val="heading 1"/>
    <w:basedOn w:val="a"/>
    <w:next w:val="a"/>
    <w:link w:val="10"/>
    <w:uiPriority w:val="99"/>
    <w:qFormat/>
    <w:rsid w:val="00D864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ED1D70"/>
    <w:pPr>
      <w:keepNext/>
      <w:spacing w:after="0" w:line="240" w:lineRule="auto"/>
      <w:ind w:right="-1"/>
      <w:jc w:val="center"/>
      <w:outlineLvl w:val="1"/>
    </w:pPr>
    <w:rPr>
      <w:rFonts w:ascii="Times New Roman" w:eastAsia="Calibri" w:hAnsi="Times New Roman" w:cs="Times New Roman"/>
      <w:b/>
      <w:bCs/>
      <w:color w:val="FF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53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5A53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5A538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A015F"/>
    <w:pPr>
      <w:ind w:left="720"/>
      <w:contextualSpacing/>
    </w:pPr>
  </w:style>
  <w:style w:type="table" w:styleId="a7">
    <w:name w:val="Table Grid"/>
    <w:basedOn w:val="a1"/>
    <w:uiPriority w:val="59"/>
    <w:rsid w:val="00F15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unhideWhenUsed/>
    <w:rsid w:val="002D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D3866"/>
    <w:rPr>
      <w:rFonts w:ascii="Tahoma" w:hAnsi="Tahoma" w:cs="Tahoma"/>
      <w:sz w:val="16"/>
      <w:szCs w:val="16"/>
    </w:rPr>
  </w:style>
  <w:style w:type="paragraph" w:customStyle="1" w:styleId="21">
    <w:name w:val="Знак2"/>
    <w:basedOn w:val="a"/>
    <w:rsid w:val="000D7EA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0D7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60CF"/>
  </w:style>
  <w:style w:type="paragraph" w:customStyle="1" w:styleId="ConsPlusTitle">
    <w:name w:val="ConsPlusTitle"/>
    <w:rsid w:val="0034356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6"/>
      <w:szCs w:val="26"/>
      <w:lang w:eastAsia="ar-SA"/>
    </w:rPr>
  </w:style>
  <w:style w:type="character" w:styleId="aa">
    <w:name w:val="Hyperlink"/>
    <w:basedOn w:val="a0"/>
    <w:unhideWhenUsed/>
    <w:rsid w:val="00793826"/>
    <w:rPr>
      <w:color w:val="0000FF" w:themeColor="hyperlink"/>
      <w:u w:val="single"/>
    </w:rPr>
  </w:style>
  <w:style w:type="paragraph" w:styleId="ab">
    <w:name w:val="header"/>
    <w:basedOn w:val="a"/>
    <w:link w:val="ac"/>
    <w:unhideWhenUsed/>
    <w:rsid w:val="00D8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D864C5"/>
  </w:style>
  <w:style w:type="paragraph" w:styleId="ad">
    <w:name w:val="footer"/>
    <w:basedOn w:val="a"/>
    <w:link w:val="ae"/>
    <w:semiHidden/>
    <w:unhideWhenUsed/>
    <w:rsid w:val="00D8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semiHidden/>
    <w:rsid w:val="00D864C5"/>
  </w:style>
  <w:style w:type="character" w:customStyle="1" w:styleId="10">
    <w:name w:val="Заголовок 1 Знак"/>
    <w:basedOn w:val="a0"/>
    <w:link w:val="1"/>
    <w:uiPriority w:val="9"/>
    <w:rsid w:val="00D864C5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f">
    <w:name w:val="Гипертекстовая ссылка"/>
    <w:basedOn w:val="a0"/>
    <w:uiPriority w:val="99"/>
    <w:rsid w:val="00D864C5"/>
    <w:rPr>
      <w:rFonts w:cs="Times New Roman"/>
      <w:color w:val="106BBE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D864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8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64C5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1D70"/>
    <w:rPr>
      <w:rFonts w:ascii="Times New Roman" w:eastAsia="Calibri" w:hAnsi="Times New Roman" w:cs="Times New Roman"/>
      <w:b/>
      <w:bCs/>
      <w:color w:val="FF0000"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ED1D70"/>
  </w:style>
  <w:style w:type="paragraph" w:styleId="af1">
    <w:name w:val="Normal (Web)"/>
    <w:basedOn w:val="a"/>
    <w:rsid w:val="00ED1D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">
    <w:name w:val="Основной текст (5) + Не полужирный"/>
    <w:rsid w:val="00ED1D70"/>
    <w:rPr>
      <w:b/>
      <w:sz w:val="27"/>
      <w:shd w:val="clear" w:color="auto" w:fill="FFFFFF"/>
    </w:rPr>
  </w:style>
  <w:style w:type="paragraph" w:styleId="af2">
    <w:name w:val="Body Text"/>
    <w:basedOn w:val="a"/>
    <w:link w:val="af3"/>
    <w:rsid w:val="00ED1D70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ED1D7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ED1D7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D1D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D1D7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note text"/>
    <w:basedOn w:val="a"/>
    <w:link w:val="af5"/>
    <w:semiHidden/>
    <w:rsid w:val="00ED1D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ED1D7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ED1D70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7"/>
    <w:rsid w:val="00ED1D7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endnote text"/>
    <w:basedOn w:val="a"/>
    <w:link w:val="af8"/>
    <w:semiHidden/>
    <w:rsid w:val="00ED1D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semiHidden/>
    <w:rsid w:val="00ED1D7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semiHidden/>
    <w:rsid w:val="00ED1D70"/>
    <w:rPr>
      <w:rFonts w:cs="Times New Roman"/>
      <w:vertAlign w:val="superscript"/>
    </w:rPr>
  </w:style>
  <w:style w:type="character" w:styleId="afa">
    <w:name w:val="line number"/>
    <w:semiHidden/>
    <w:rsid w:val="00ED1D70"/>
    <w:rPr>
      <w:rFonts w:cs="Times New Roman"/>
    </w:rPr>
  </w:style>
  <w:style w:type="character" w:customStyle="1" w:styleId="afb">
    <w:name w:val="Знак Знак"/>
    <w:rsid w:val="00ED1D70"/>
    <w:rPr>
      <w:rFonts w:ascii="Times New Roman" w:hAnsi="Times New Roman" w:cs="Times New Roman"/>
    </w:rPr>
  </w:style>
  <w:style w:type="character" w:styleId="afc">
    <w:name w:val="page number"/>
    <w:rsid w:val="00ED1D70"/>
    <w:rPr>
      <w:rFonts w:cs="Times New Roman"/>
    </w:rPr>
  </w:style>
  <w:style w:type="character" w:customStyle="1" w:styleId="afd">
    <w:name w:val="Знак Знак"/>
    <w:rsid w:val="00ED1D7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1BDB994723FE8A2A5C2A977E5B1A6D0FD52D014751949B3CE3C7C1EF552676952840729519EFF3B4O6h3I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26" Type="http://schemas.openxmlformats.org/officeDocument/2006/relationships/hyperlink" Target="consultantplus://offline/ref=872CE06093E7012314A68028A56DBFE51DA9BBD3F25796245F05D10BD10B5D1B8388DBD7E3750F8AV6g0M" TargetMode="External"/><Relationship Id="rId39" Type="http://schemas.openxmlformats.org/officeDocument/2006/relationships/hyperlink" Target="consultantplus://offline/ref=166B6C834A40D9ED059D12BC8CDD9D84D13C7A68142196DE02C83138nBMD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889D916D8CCA63FEA8702672F52EF815B47E0B73C82B770F3C3BBBFF1EA9779387FEF208DV2TCL" TargetMode="External"/><Relationship Id="rId34" Type="http://schemas.openxmlformats.org/officeDocument/2006/relationships/hyperlink" Target="consultantplus://offline/ref=938F66B7088F2AE0CE87CE2E6758CE0A1909C10513173091FC04CDFB805EA86C8940ADFAB8EE2D00dDRAM" TargetMode="External"/><Relationship Id="rId42" Type="http://schemas.openxmlformats.org/officeDocument/2006/relationships/hyperlink" Target="consultantplus://offline/ref=938F66B7088F2AE0CE87CE2E6758CE0A1909C10513173091FC04CDFB805EA86C8940ADFAB8EE2D00dDRAM" TargetMode="External"/><Relationship Id="rId7" Type="http://schemas.openxmlformats.org/officeDocument/2006/relationships/hyperlink" Target="http://mfc.volganet.ru" TargetMode="External"/><Relationship Id="rId12" Type="http://schemas.openxmlformats.org/officeDocument/2006/relationships/hyperlink" Target="consultantplus://offline/ref=F2AF5A5A6AB019083199D7042C34A9D52A7431FB6D23DDAD59FCA51C73BF2E9B1C206791B81ECEA87D0F1CE8i5T2F" TargetMode="External"/><Relationship Id="rId17" Type="http://schemas.openxmlformats.org/officeDocument/2006/relationships/hyperlink" Target="consultantplus://offline/ref=3FF3696CC0E72D30E85EBEEAAA3143DAF3E21AFADAAFBAF6A9CE31AAB438CFC3EDD6F931E2FC16FDA45070cACAI" TargetMode="External"/><Relationship Id="rId25" Type="http://schemas.openxmlformats.org/officeDocument/2006/relationships/hyperlink" Target="consultantplus://offline/ref=872CE06093E7012314A68028A56DBFE51DA9BBD3F25796245F05D10BD10B5D1B8388DBD7E3750F8AV6g0M" TargetMode="External"/><Relationship Id="rId33" Type="http://schemas.openxmlformats.org/officeDocument/2006/relationships/hyperlink" Target="consultantplus://offline/ref=2B41579ADA7722726A9FBAB0A32810685311FFCA5FB31566FE0374C76B94DAA1432E2CF1DC3B94F8b0P9M" TargetMode="External"/><Relationship Id="rId38" Type="http://schemas.openxmlformats.org/officeDocument/2006/relationships/hyperlink" Target="consultantplus://offline/ref=E49C6BF63A9DA14897C7D94375A94DD7B8BA45C058C06A5D35222C70E076484A52B3721216h8n4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FF3696CC0E72D30E85EBEEAAA3143DAF3E21AFADAAFBAF6A9CE31AAB438CFC3EDD6F931E2FC16FDA45070cACAI" TargetMode="External"/><Relationship Id="rId20" Type="http://schemas.openxmlformats.org/officeDocument/2006/relationships/hyperlink" Target="consultantplus://offline/ref=3BD860DBFDAF1D86B1551C494AB53AAECD57F5CED2F4F7190FAE692E40D9D201D94D11FBA17480DB08t8H" TargetMode="External"/><Relationship Id="rId29" Type="http://schemas.openxmlformats.org/officeDocument/2006/relationships/hyperlink" Target="consultantplus://offline/ref=6E22BD7C4DF76CD4F2BAC246121A2A4D404725F3728915D9DD2596E0C58E667DFE383995599CD603Q449L" TargetMode="External"/><Relationship Id="rId41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256F4D7CE85FF3BE40A6D7D009AB4556564AF438B398A99F1D19068F2C38FE2753b0H" TargetMode="External"/><Relationship Id="rId24" Type="http://schemas.openxmlformats.org/officeDocument/2006/relationships/hyperlink" Target="consultantplus://offline/ref=872CE06093E7012314A68028A56DBFE51DA9BBD3F25796245F05D10BD10B5D1B8388DBD7E3750F8AV6g6M" TargetMode="External"/><Relationship Id="rId32" Type="http://schemas.openxmlformats.org/officeDocument/2006/relationships/hyperlink" Target="consultantplus://offline/ref=9215AC8A1E463DFF740A80FB31FBF0B2612AA2B4E714CBC50206CADC0DD46A6F507464BF337222E6f1NCM" TargetMode="External"/><Relationship Id="rId37" Type="http://schemas.openxmlformats.org/officeDocument/2006/relationships/hyperlink" Target="consultantplus://offline/ref=7E72189119333675861970A7AB9C0A0678948B8CAF5FC51F159D8F6CCBD88ED86AE41715382DD3C7XDc3M" TargetMode="External"/><Relationship Id="rId40" Type="http://schemas.openxmlformats.org/officeDocument/2006/relationships/hyperlink" Target="consultantplus://offline/ref=E49C6BF63A9DA14897C7D94375A94DD7B8BA45C058C06A5D35222C70E076484A52B3721216h8n4M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F6EFCEBD78D73945BB09737A027B4142E33081DC130F502F77E0E3DD8F195EB1B53B1CE58D9EE82C8o9N" TargetMode="External"/><Relationship Id="rId23" Type="http://schemas.openxmlformats.org/officeDocument/2006/relationships/hyperlink" Target="consultantplus://offline/ref=872CE06093E7012314A68028A56DBFE51DA9BBD3F25796245F05D10BD10B5D1B8388DBD7E3750F8AV6g0M" TargetMode="External"/><Relationship Id="rId28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36" Type="http://schemas.openxmlformats.org/officeDocument/2006/relationships/hyperlink" Target="consultantplus://offline/ref=7E72189119333675861970A7AB9C0A0678948B8CAF5FC51F159D8F6CCBD88ED86AE41715382DD3C7XDc3M" TargetMode="External"/><Relationship Id="rId10" Type="http://schemas.openxmlformats.org/officeDocument/2006/relationships/hyperlink" Target="consultantplus://offline/ref=1CC3B959C956CF5BBC2D626A84841B42C7ADA397ED814B93575099A30EQDLAN" TargetMode="External"/><Relationship Id="rId19" Type="http://schemas.openxmlformats.org/officeDocument/2006/relationships/hyperlink" Target="consultantplus://offline/ref=3BD860DBFDAF1D86B1551C494AB53AAECD57F5CED2F4F7190FAE692E40D9D201D94D11FBA17480DB08t8H" TargetMode="External"/><Relationship Id="rId31" Type="http://schemas.openxmlformats.org/officeDocument/2006/relationships/hyperlink" Target="consultantplus://offline/ref=6F67E2581701D00929E4F46049104D6C3043F019207BFC64419F7EC3EB820C64B945127D662AA87CHAAE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8B39CBFD5F5EE3EB27B5BA52970BBBDB9819D6B70F8EFA4EC659439Ez3a5H" TargetMode="External"/><Relationship Id="rId14" Type="http://schemas.openxmlformats.org/officeDocument/2006/relationships/hyperlink" Target="consultantplus://offline/ref=16FF902BDFE25612FA4EB7B7F2CC3DD866E795FBBD4973CF464A4C1BC177F5EEF6178D0973E1DF18nECCO" TargetMode="External"/><Relationship Id="rId22" Type="http://schemas.openxmlformats.org/officeDocument/2006/relationships/hyperlink" Target="consultantplus://offline/ref=872CE06093E7012314A68028A56DBFE51DA9BBD3F25796245F05D10BD10B5D1B8388DBD7E3750F8AV6g0M" TargetMode="External"/><Relationship Id="rId27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30" Type="http://schemas.openxmlformats.org/officeDocument/2006/relationships/hyperlink" Target="consultantplus://offline/ref=6E22BD7C4DF76CD4F2BAC246121A2A4D404725F3728915D9DD2596E0C58E667DFE383995599CD603Q449L" TargetMode="External"/><Relationship Id="rId35" Type="http://schemas.openxmlformats.org/officeDocument/2006/relationships/hyperlink" Target="consultantplus://offline/ref=938F66B7088F2AE0CE87CE2E6758CE0A1909C10513173091FC04CDFB805EA86C8940ADFAB8EE2D00dDRAM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9026</Words>
  <Characters>51452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123</cp:lastModifiedBy>
  <cp:revision>6</cp:revision>
  <cp:lastPrinted>2020-01-02T10:50:00Z</cp:lastPrinted>
  <dcterms:created xsi:type="dcterms:W3CDTF">2019-12-13T10:43:00Z</dcterms:created>
  <dcterms:modified xsi:type="dcterms:W3CDTF">2020-01-02T10:50:00Z</dcterms:modified>
</cp:coreProperties>
</file>