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2E" w:rsidRPr="00B344F1" w:rsidRDefault="00A5242E" w:rsidP="00A5242E">
      <w:pPr>
        <w:pStyle w:val="Style1"/>
        <w:widowControl/>
        <w:spacing w:before="67" w:line="317" w:lineRule="exact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5242E" w:rsidRPr="00B344F1" w:rsidRDefault="00A5242E" w:rsidP="00A5242E">
      <w:pPr>
        <w:pStyle w:val="Style1"/>
        <w:widowControl/>
        <w:spacing w:before="67" w:line="317" w:lineRule="exact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</w:t>
      </w:r>
      <w:r w:rsidR="00B344F1" w:rsidRPr="00B344F1">
        <w:rPr>
          <w:rStyle w:val="FontStyle11"/>
          <w:sz w:val="30"/>
          <w:szCs w:val="28"/>
        </w:rPr>
        <w:t xml:space="preserve">АХТУБИНСКИЙ МУНИЦИПАЛЬНЫЙ РАЙОН </w:t>
      </w:r>
      <w:r w:rsidRPr="00B344F1">
        <w:rPr>
          <w:rStyle w:val="FontStyle11"/>
          <w:sz w:val="30"/>
          <w:szCs w:val="28"/>
        </w:rPr>
        <w:t>АДМИНИСТРАЦИЯ КРАСНОГО СЕЛЬСКОГО ПОСЕЛЕНИЯ</w:t>
      </w:r>
    </w:p>
    <w:p w:rsidR="00A5242E" w:rsidRPr="0096594E" w:rsidRDefault="00A5242E" w:rsidP="00A5242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5242E" w:rsidRPr="0096594E" w:rsidRDefault="00A5242E" w:rsidP="00A5242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B344F1" w:rsidRDefault="00B344F1" w:rsidP="00B344F1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5242E" w:rsidRPr="00B344F1" w:rsidRDefault="007C26E2" w:rsidP="00B344F1">
      <w:pPr>
        <w:pStyle w:val="Style5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от  05 мая 2018 </w:t>
      </w:r>
      <w:r w:rsidR="00A5242E" w:rsidRPr="00B344F1">
        <w:rPr>
          <w:rStyle w:val="FontStyle12"/>
          <w:sz w:val="28"/>
          <w:szCs w:val="28"/>
        </w:rPr>
        <w:t xml:space="preserve">г.       </w:t>
      </w:r>
      <w:r w:rsidR="00B344F1" w:rsidRPr="00B344F1">
        <w:rPr>
          <w:rStyle w:val="FontStyle12"/>
          <w:sz w:val="28"/>
          <w:szCs w:val="28"/>
        </w:rPr>
        <w:t xml:space="preserve">         </w:t>
      </w:r>
      <w:r w:rsidR="00B344F1">
        <w:rPr>
          <w:rStyle w:val="FontStyle12"/>
          <w:sz w:val="28"/>
          <w:szCs w:val="28"/>
        </w:rPr>
        <w:t xml:space="preserve">       </w:t>
      </w:r>
      <w:r w:rsidR="00B344F1" w:rsidRPr="00B344F1">
        <w:rPr>
          <w:rStyle w:val="FontStyle12"/>
          <w:sz w:val="28"/>
          <w:szCs w:val="28"/>
        </w:rPr>
        <w:t xml:space="preserve">№ </w:t>
      </w:r>
      <w:r>
        <w:rPr>
          <w:rStyle w:val="FontStyle12"/>
          <w:sz w:val="28"/>
          <w:szCs w:val="28"/>
        </w:rPr>
        <w:t>1</w:t>
      </w:r>
      <w:r w:rsidR="005A131A">
        <w:rPr>
          <w:rStyle w:val="FontStyle12"/>
          <w:sz w:val="28"/>
          <w:szCs w:val="28"/>
        </w:rPr>
        <w:t>8</w:t>
      </w:r>
    </w:p>
    <w:p w:rsidR="00A5242E" w:rsidRPr="00B344F1" w:rsidRDefault="00A5242E" w:rsidP="00B344F1">
      <w:pPr>
        <w:pStyle w:val="Style5"/>
        <w:widowControl/>
        <w:jc w:val="both"/>
        <w:rPr>
          <w:sz w:val="28"/>
          <w:szCs w:val="28"/>
        </w:rPr>
      </w:pPr>
    </w:p>
    <w:p w:rsidR="00A5242E" w:rsidRPr="00B344F1" w:rsidRDefault="00A5242E" w:rsidP="00B344F1">
      <w:pPr>
        <w:pStyle w:val="Style5"/>
        <w:widowControl/>
        <w:jc w:val="center"/>
        <w:rPr>
          <w:rStyle w:val="FontStyle12"/>
          <w:sz w:val="28"/>
          <w:szCs w:val="28"/>
        </w:rPr>
      </w:pPr>
      <w:r w:rsidRPr="00B344F1">
        <w:rPr>
          <w:rStyle w:val="FontStyle12"/>
          <w:sz w:val="28"/>
          <w:szCs w:val="28"/>
        </w:rPr>
        <w:t>О введении режима повышенной пожарной опасности</w:t>
      </w:r>
    </w:p>
    <w:p w:rsidR="00A5242E" w:rsidRPr="00B344F1" w:rsidRDefault="00A5242E" w:rsidP="009D3402">
      <w:pPr>
        <w:pStyle w:val="Style5"/>
        <w:widowControl/>
        <w:jc w:val="center"/>
        <w:rPr>
          <w:sz w:val="28"/>
          <w:szCs w:val="28"/>
        </w:rPr>
      </w:pPr>
      <w:r w:rsidRPr="00B344F1">
        <w:rPr>
          <w:rStyle w:val="FontStyle12"/>
          <w:sz w:val="28"/>
          <w:szCs w:val="28"/>
        </w:rPr>
        <w:t>на территории  Красного сельского поселения</w:t>
      </w:r>
      <w:r w:rsidR="00B344F1">
        <w:rPr>
          <w:rFonts w:ascii="Arial" w:hAnsi="Arial" w:cs="Arial"/>
          <w:color w:val="000000"/>
          <w:sz w:val="21"/>
          <w:szCs w:val="21"/>
        </w:rPr>
        <w:br/>
      </w:r>
    </w:p>
    <w:p w:rsidR="00A5242E" w:rsidRPr="00D204D9" w:rsidRDefault="00A5242E" w:rsidP="00D204D9">
      <w:pPr>
        <w:pStyle w:val="Style6"/>
        <w:widowControl/>
        <w:spacing w:line="240" w:lineRule="auto"/>
        <w:jc w:val="both"/>
        <w:rPr>
          <w:rStyle w:val="FontStyle12"/>
          <w:spacing w:val="60"/>
          <w:sz w:val="28"/>
          <w:szCs w:val="28"/>
        </w:rPr>
      </w:pPr>
      <w:r w:rsidRPr="00D204D9">
        <w:rPr>
          <w:rStyle w:val="FontStyle12"/>
          <w:sz w:val="28"/>
          <w:szCs w:val="28"/>
        </w:rPr>
        <w:t>В связи со сложной пожароопасной обстановкой, на основании Федерального закона от 21 декабря 1994 года № 69-ФЗ «О пожарной безопасности»</w:t>
      </w:r>
      <w:r w:rsidR="00D204D9">
        <w:rPr>
          <w:rStyle w:val="FontStyle12"/>
          <w:sz w:val="28"/>
          <w:szCs w:val="28"/>
        </w:rPr>
        <w:t>,</w:t>
      </w:r>
      <w:r w:rsidR="00B344F1" w:rsidRPr="00D204D9">
        <w:rPr>
          <w:color w:val="000000"/>
          <w:sz w:val="28"/>
          <w:szCs w:val="28"/>
        </w:rPr>
        <w:t xml:space="preserve"> в целях защиты жизни</w:t>
      </w:r>
      <w:r w:rsidR="00B30028">
        <w:rPr>
          <w:color w:val="000000"/>
          <w:sz w:val="28"/>
          <w:szCs w:val="28"/>
        </w:rPr>
        <w:t xml:space="preserve"> и здоровья граждан, имущества </w:t>
      </w:r>
      <w:r w:rsidR="00B344F1" w:rsidRPr="00D204D9">
        <w:rPr>
          <w:color w:val="000000"/>
          <w:sz w:val="28"/>
          <w:szCs w:val="28"/>
        </w:rPr>
        <w:t xml:space="preserve">от пожаров, недопущения негативного развития </w:t>
      </w:r>
      <w:proofErr w:type="spellStart"/>
      <w:r w:rsidR="00B344F1" w:rsidRPr="00D204D9">
        <w:rPr>
          <w:color w:val="000000"/>
          <w:sz w:val="28"/>
          <w:szCs w:val="28"/>
        </w:rPr>
        <w:t>лесопожарной</w:t>
      </w:r>
      <w:proofErr w:type="spellEnd"/>
      <w:r w:rsidR="00B344F1" w:rsidRPr="00D204D9">
        <w:rPr>
          <w:color w:val="000000"/>
          <w:sz w:val="28"/>
          <w:szCs w:val="28"/>
        </w:rPr>
        <w:t xml:space="preserve"> обстановки и предотвращения угрозы населенным пунктам</w:t>
      </w:r>
      <w:r w:rsidR="00B30028">
        <w:rPr>
          <w:color w:val="000000"/>
          <w:sz w:val="28"/>
          <w:szCs w:val="28"/>
        </w:rPr>
        <w:t xml:space="preserve"> на</w:t>
      </w:r>
      <w:r w:rsidRPr="00D204D9">
        <w:rPr>
          <w:rStyle w:val="FontStyle12"/>
          <w:sz w:val="28"/>
          <w:szCs w:val="28"/>
        </w:rPr>
        <w:t xml:space="preserve"> территории Красного сельского поселения и разрешения нештатных ситуаций, </w:t>
      </w:r>
      <w:r w:rsidRPr="00D204D9">
        <w:rPr>
          <w:rStyle w:val="FontStyle12"/>
          <w:spacing w:val="60"/>
          <w:sz w:val="28"/>
          <w:szCs w:val="28"/>
        </w:rPr>
        <w:t>постановляю:</w:t>
      </w:r>
    </w:p>
    <w:p w:rsidR="00A5242E" w:rsidRPr="00D204D9" w:rsidRDefault="00D204D9" w:rsidP="001A537D">
      <w:pPr>
        <w:pStyle w:val="Style4"/>
        <w:widowControl/>
        <w:tabs>
          <w:tab w:val="left" w:pos="1406"/>
        </w:tabs>
        <w:suppressAutoHyphens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1. </w:t>
      </w:r>
      <w:r w:rsidR="00A5242E" w:rsidRPr="00D204D9">
        <w:rPr>
          <w:rStyle w:val="FontStyle12"/>
          <w:sz w:val="28"/>
          <w:szCs w:val="28"/>
        </w:rPr>
        <w:t>Ввести</w:t>
      </w:r>
      <w:r w:rsidR="00BE77C4" w:rsidRPr="00D204D9">
        <w:rPr>
          <w:color w:val="000000"/>
          <w:sz w:val="28"/>
          <w:szCs w:val="28"/>
        </w:rPr>
        <w:t xml:space="preserve"> особый противопожарный режим</w:t>
      </w:r>
      <w:r>
        <w:rPr>
          <w:rStyle w:val="FontStyle12"/>
          <w:sz w:val="28"/>
          <w:szCs w:val="28"/>
        </w:rPr>
        <w:t xml:space="preserve"> на территории Красного </w:t>
      </w:r>
      <w:r w:rsidR="00272F20">
        <w:rPr>
          <w:rStyle w:val="FontStyle12"/>
          <w:sz w:val="28"/>
          <w:szCs w:val="28"/>
        </w:rPr>
        <w:t xml:space="preserve"> </w:t>
      </w:r>
      <w:r w:rsidR="00A5242E" w:rsidRPr="00D204D9">
        <w:rPr>
          <w:rStyle w:val="FontStyle12"/>
          <w:sz w:val="28"/>
          <w:szCs w:val="28"/>
        </w:rPr>
        <w:t>с</w:t>
      </w:r>
      <w:r w:rsidR="00387EE7">
        <w:rPr>
          <w:rStyle w:val="FontStyle12"/>
          <w:sz w:val="28"/>
          <w:szCs w:val="28"/>
        </w:rPr>
        <w:t xml:space="preserve">ельского поселения с </w:t>
      </w:r>
      <w:r w:rsidR="007C26E2">
        <w:rPr>
          <w:rStyle w:val="FontStyle12"/>
          <w:sz w:val="28"/>
          <w:szCs w:val="28"/>
        </w:rPr>
        <w:t>05 мая 2018</w:t>
      </w:r>
      <w:r w:rsidR="005A131A">
        <w:rPr>
          <w:rStyle w:val="FontStyle12"/>
          <w:sz w:val="28"/>
          <w:szCs w:val="28"/>
        </w:rPr>
        <w:t>г. с 08</w:t>
      </w:r>
      <w:r w:rsidR="00F0290F">
        <w:rPr>
          <w:rStyle w:val="FontStyle12"/>
          <w:sz w:val="28"/>
          <w:szCs w:val="28"/>
        </w:rPr>
        <w:t>ч. 00 мин.</w:t>
      </w:r>
    </w:p>
    <w:p w:rsidR="00D204D9" w:rsidRDefault="00BE77C4" w:rsidP="001A537D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color w:val="000000"/>
          <w:sz w:val="28"/>
          <w:szCs w:val="28"/>
        </w:rPr>
      </w:pPr>
      <w:r w:rsidRPr="00D204D9">
        <w:rPr>
          <w:color w:val="000000"/>
          <w:sz w:val="28"/>
          <w:szCs w:val="28"/>
        </w:rPr>
        <w:t>2. На период действия особого противопожарного режима на территории Красного сельского поселения установить следующие дополнительные меры пожарной безопасности:</w:t>
      </w:r>
    </w:p>
    <w:p w:rsidR="00D204D9" w:rsidRDefault="00D204D9" w:rsidP="001A537D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E77C4" w:rsidRPr="00D204D9">
        <w:rPr>
          <w:color w:val="000000"/>
          <w:sz w:val="28"/>
          <w:szCs w:val="28"/>
        </w:rPr>
        <w:t>запретить разведение костров, сжигание мусора, стерни, пожнивных и порубочных остатков, сухой травы, листвы и камыша, проведение всех видов пожароопасных работ, кроме мест, специально отведенных для указанных видов работ;</w:t>
      </w:r>
    </w:p>
    <w:p w:rsidR="00D204D9" w:rsidRDefault="00D204D9" w:rsidP="001A537D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E77C4" w:rsidRPr="00D204D9">
        <w:rPr>
          <w:color w:val="000000"/>
          <w:sz w:val="28"/>
          <w:szCs w:val="28"/>
        </w:rPr>
        <w:t>создать запасы горюче-смазочных материалов для ликвидации пожаров;</w:t>
      </w:r>
    </w:p>
    <w:p w:rsidR="00D204D9" w:rsidRDefault="00D204D9" w:rsidP="001A537D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E77C4" w:rsidRPr="00D204D9">
        <w:rPr>
          <w:color w:val="000000"/>
          <w:sz w:val="28"/>
          <w:szCs w:val="28"/>
        </w:rPr>
        <w:t>подготовить водовозную и землеройную технику для ее возможного использования;</w:t>
      </w:r>
    </w:p>
    <w:p w:rsidR="00A5242E" w:rsidRPr="00D204D9" w:rsidRDefault="00D204D9" w:rsidP="001A537D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rStyle w:val="FontStyle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E77C4" w:rsidRPr="00D204D9">
        <w:rPr>
          <w:color w:val="000000"/>
          <w:sz w:val="28"/>
          <w:szCs w:val="28"/>
        </w:rPr>
        <w:t>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A5242E" w:rsidRPr="00D204D9" w:rsidRDefault="001A537D" w:rsidP="001A537D">
      <w:pPr>
        <w:pStyle w:val="Style4"/>
        <w:widowControl/>
        <w:tabs>
          <w:tab w:val="left" w:pos="1406"/>
        </w:tabs>
        <w:suppressAutoHyphens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о</w:t>
      </w:r>
      <w:r w:rsidR="00A5242E" w:rsidRPr="00D204D9">
        <w:rPr>
          <w:rStyle w:val="FontStyle12"/>
          <w:sz w:val="28"/>
          <w:szCs w:val="28"/>
        </w:rPr>
        <w:t xml:space="preserve">рганизовать проведение работ по очистке от горючих отходов (мусора, тары, опавших листьев, сухой травы) территории населенных пунктов, предприятий, а также участков, прилегающих к жилым </w:t>
      </w:r>
      <w:r>
        <w:rPr>
          <w:rStyle w:val="FontStyle12"/>
          <w:sz w:val="28"/>
          <w:szCs w:val="28"/>
        </w:rPr>
        <w:t>домам, дачным и иным постройкам;</w:t>
      </w:r>
    </w:p>
    <w:p w:rsidR="00A5242E" w:rsidRPr="00D204D9" w:rsidRDefault="001A537D" w:rsidP="001A537D">
      <w:pPr>
        <w:pStyle w:val="Style4"/>
        <w:widowControl/>
        <w:tabs>
          <w:tab w:val="left" w:pos="1402"/>
        </w:tabs>
        <w:suppressAutoHyphens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- п</w:t>
      </w:r>
      <w:r w:rsidR="00A5242E" w:rsidRPr="00D204D9">
        <w:rPr>
          <w:rStyle w:val="FontStyle12"/>
          <w:sz w:val="28"/>
          <w:szCs w:val="28"/>
        </w:rPr>
        <w:t>ровести ревизию существующих групп хозяйственных строений граждан (сараев, гаражей) на соответствие их требованиям норм и правил пожарной безопасности, обратив особое внимание на противопожарные разрывы. Проработать вопрос о приведении объектов данной категор</w:t>
      </w:r>
      <w:r>
        <w:rPr>
          <w:rStyle w:val="FontStyle12"/>
          <w:sz w:val="28"/>
          <w:szCs w:val="28"/>
        </w:rPr>
        <w:t xml:space="preserve">ии в </w:t>
      </w:r>
      <w:proofErr w:type="spellStart"/>
      <w:r>
        <w:rPr>
          <w:rStyle w:val="FontStyle12"/>
          <w:sz w:val="28"/>
          <w:szCs w:val="28"/>
        </w:rPr>
        <w:t>пожаробезопасное</w:t>
      </w:r>
      <w:proofErr w:type="spellEnd"/>
      <w:r>
        <w:rPr>
          <w:rStyle w:val="FontStyle12"/>
          <w:sz w:val="28"/>
          <w:szCs w:val="28"/>
        </w:rPr>
        <w:t xml:space="preserve"> состояние;</w:t>
      </w:r>
    </w:p>
    <w:p w:rsidR="00A5242E" w:rsidRPr="00D204D9" w:rsidRDefault="001A537D" w:rsidP="001A537D">
      <w:pPr>
        <w:pStyle w:val="Style4"/>
        <w:widowControl/>
        <w:tabs>
          <w:tab w:val="left" w:pos="1402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- п</w:t>
      </w:r>
      <w:r w:rsidR="004555BB" w:rsidRPr="00D204D9">
        <w:rPr>
          <w:rStyle w:val="FontStyle12"/>
          <w:sz w:val="28"/>
          <w:szCs w:val="28"/>
        </w:rPr>
        <w:t>ровер</w:t>
      </w:r>
      <w:r w:rsidR="00A5242E" w:rsidRPr="00D204D9">
        <w:rPr>
          <w:rStyle w:val="FontStyle12"/>
          <w:sz w:val="28"/>
          <w:szCs w:val="28"/>
        </w:rPr>
        <w:t>ить средства звуковой сигнализации для оповещения л</w:t>
      </w:r>
      <w:r>
        <w:rPr>
          <w:rStyle w:val="FontStyle12"/>
          <w:sz w:val="28"/>
          <w:szCs w:val="28"/>
        </w:rPr>
        <w:t>юдей на случай пожара;</w:t>
      </w:r>
    </w:p>
    <w:p w:rsidR="00A5242E" w:rsidRPr="00D204D9" w:rsidRDefault="001A537D" w:rsidP="001A537D">
      <w:pPr>
        <w:pStyle w:val="Style4"/>
        <w:widowControl/>
        <w:tabs>
          <w:tab w:val="left" w:pos="709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- п</w:t>
      </w:r>
      <w:r w:rsidR="00A5242E" w:rsidRPr="00D204D9">
        <w:rPr>
          <w:rStyle w:val="FontStyle12"/>
          <w:sz w:val="28"/>
          <w:szCs w:val="28"/>
        </w:rPr>
        <w:t xml:space="preserve">ринять меры по содержанию в исправном состоянии пожарных гидрантов, очистке водоемов, приспособленных для целей пожаротушения и обеспечения подъездов к ним, ремонту пожарных пирсов; по оборудованию </w:t>
      </w:r>
      <w:r w:rsidR="00A5242E" w:rsidRPr="00D204D9">
        <w:rPr>
          <w:rStyle w:val="FontStyle12"/>
          <w:sz w:val="28"/>
          <w:szCs w:val="28"/>
        </w:rPr>
        <w:lastRenderedPageBreak/>
        <w:t xml:space="preserve">водонапорных башен приспособлениями для забора воды пожарной техникой. Установить указатели названий населенных пунктов и мест нахождения </w:t>
      </w:r>
      <w:proofErr w:type="spellStart"/>
      <w:r w:rsidR="00A5242E" w:rsidRPr="00D204D9">
        <w:rPr>
          <w:rStyle w:val="FontStyle12"/>
          <w:sz w:val="28"/>
          <w:szCs w:val="28"/>
        </w:rPr>
        <w:t>водоисточников</w:t>
      </w:r>
      <w:proofErr w:type="spellEnd"/>
      <w:r w:rsidR="00A5242E" w:rsidRPr="00D204D9">
        <w:rPr>
          <w:rStyle w:val="FontStyle12"/>
          <w:sz w:val="28"/>
          <w:szCs w:val="28"/>
        </w:rPr>
        <w:t xml:space="preserve">. 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</w:t>
      </w:r>
      <w:proofErr w:type="spellStart"/>
      <w:r w:rsidR="00A5242E" w:rsidRPr="00D204D9">
        <w:rPr>
          <w:rStyle w:val="FontStyle12"/>
          <w:sz w:val="28"/>
          <w:szCs w:val="28"/>
        </w:rPr>
        <w:t>водоисточникам</w:t>
      </w:r>
      <w:proofErr w:type="spellEnd"/>
      <w:r w:rsidR="00A5242E" w:rsidRPr="00D204D9">
        <w:rPr>
          <w:rStyle w:val="FontStyle12"/>
          <w:sz w:val="28"/>
          <w:szCs w:val="28"/>
        </w:rPr>
        <w:t>. Рекомендовать установку у каждого жилого дома, дома</w:t>
      </w:r>
      <w:r>
        <w:rPr>
          <w:rStyle w:val="FontStyle12"/>
          <w:sz w:val="28"/>
          <w:szCs w:val="28"/>
        </w:rPr>
        <w:t xml:space="preserve"> (дачи) емкости (бочки) с водой;</w:t>
      </w:r>
    </w:p>
    <w:p w:rsidR="00A5242E" w:rsidRPr="00D204D9" w:rsidRDefault="001A537D" w:rsidP="001A537D">
      <w:pPr>
        <w:pStyle w:val="Style4"/>
        <w:widowControl/>
        <w:tabs>
          <w:tab w:val="left" w:pos="1402"/>
        </w:tabs>
        <w:suppressAutoHyphens/>
        <w:spacing w:line="240" w:lineRule="auto"/>
        <w:rPr>
          <w:sz w:val="28"/>
          <w:szCs w:val="28"/>
        </w:rPr>
      </w:pPr>
      <w:r>
        <w:rPr>
          <w:rStyle w:val="FontStyle12"/>
          <w:sz w:val="28"/>
          <w:szCs w:val="28"/>
        </w:rPr>
        <w:t>- п</w:t>
      </w:r>
      <w:r w:rsidR="00A5242E" w:rsidRPr="00D204D9">
        <w:rPr>
          <w:rStyle w:val="FontStyle12"/>
          <w:sz w:val="28"/>
          <w:szCs w:val="28"/>
        </w:rPr>
        <w:t>роанализировать степень выполнение предписаний Государственного пожарного надзора в части обеспечения пожарной безопасности населенных пунктов и принять меры к устранению оставшихся недостатков</w:t>
      </w:r>
      <w:r>
        <w:rPr>
          <w:rStyle w:val="FontStyle12"/>
          <w:sz w:val="28"/>
          <w:szCs w:val="28"/>
        </w:rPr>
        <w:t>;</w:t>
      </w:r>
    </w:p>
    <w:p w:rsidR="00A5242E" w:rsidRPr="00D204D9" w:rsidRDefault="004555BB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 </w:t>
      </w:r>
      <w:r w:rsidR="001A537D">
        <w:rPr>
          <w:rStyle w:val="FontStyle12"/>
          <w:sz w:val="28"/>
          <w:szCs w:val="28"/>
        </w:rPr>
        <w:t xml:space="preserve">    - п</w:t>
      </w:r>
      <w:r w:rsidR="00A5242E" w:rsidRPr="00D204D9">
        <w:rPr>
          <w:rStyle w:val="FontStyle12"/>
          <w:sz w:val="28"/>
          <w:szCs w:val="28"/>
        </w:rPr>
        <w:t>ринять дополнительные организационные меры к обеспечению устойчивой работы телефонной и радиосвязи с населенными пунктами, объектами и местными противопожарными формирова</w:t>
      </w:r>
      <w:r w:rsidR="001A537D">
        <w:rPr>
          <w:rStyle w:val="FontStyle12"/>
          <w:sz w:val="28"/>
          <w:szCs w:val="28"/>
        </w:rPr>
        <w:t>ниями;</w:t>
      </w:r>
    </w:p>
    <w:p w:rsidR="00A5242E" w:rsidRPr="00D204D9" w:rsidRDefault="004555BB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 </w:t>
      </w:r>
      <w:r w:rsidR="001A537D">
        <w:rPr>
          <w:rStyle w:val="FontStyle12"/>
          <w:sz w:val="28"/>
          <w:szCs w:val="28"/>
        </w:rPr>
        <w:t xml:space="preserve">    - р</w:t>
      </w:r>
      <w:r w:rsidR="00A5242E" w:rsidRPr="00D204D9">
        <w:rPr>
          <w:rStyle w:val="FontStyle12"/>
          <w:sz w:val="28"/>
          <w:szCs w:val="28"/>
        </w:rPr>
        <w:t>екомендовать на стенах индивидуальных жилых домов (калитках или воротах) вывешивать таблички с изо</w:t>
      </w:r>
      <w:r w:rsidR="009D3402" w:rsidRPr="00D204D9">
        <w:rPr>
          <w:rStyle w:val="FontStyle12"/>
          <w:sz w:val="28"/>
          <w:szCs w:val="28"/>
        </w:rPr>
        <w:t>бражением инвентаря, для тушения</w:t>
      </w:r>
      <w:r w:rsidR="001A537D">
        <w:rPr>
          <w:rStyle w:val="FontStyle12"/>
          <w:sz w:val="28"/>
          <w:szCs w:val="28"/>
        </w:rPr>
        <w:t xml:space="preserve"> пожара;</w:t>
      </w:r>
    </w:p>
    <w:p w:rsidR="00A5242E" w:rsidRPr="00D204D9" w:rsidRDefault="004555BB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 </w:t>
      </w:r>
      <w:r w:rsidR="001A537D">
        <w:rPr>
          <w:rStyle w:val="FontStyle12"/>
          <w:sz w:val="28"/>
          <w:szCs w:val="28"/>
        </w:rPr>
        <w:t xml:space="preserve">   - д</w:t>
      </w:r>
      <w:r w:rsidR="00A5242E" w:rsidRPr="00D204D9">
        <w:rPr>
          <w:rStyle w:val="FontStyle12"/>
          <w:sz w:val="28"/>
          <w:szCs w:val="28"/>
        </w:rPr>
        <w:t xml:space="preserve">ороги, проезды и подъезды к зданиям, сооружениям, открытым складам, наружным пожарным лестницам и </w:t>
      </w:r>
      <w:proofErr w:type="spellStart"/>
      <w:r w:rsidR="00A5242E" w:rsidRPr="00D204D9">
        <w:rPr>
          <w:rStyle w:val="FontStyle12"/>
          <w:sz w:val="28"/>
          <w:szCs w:val="28"/>
        </w:rPr>
        <w:t>водоисточникам</w:t>
      </w:r>
      <w:proofErr w:type="spellEnd"/>
      <w:r w:rsidR="00A5242E" w:rsidRPr="00D204D9">
        <w:rPr>
          <w:rStyle w:val="FontStyle12"/>
          <w:sz w:val="28"/>
          <w:szCs w:val="28"/>
        </w:rPr>
        <w:t>, используемым для целей пожаротушения, должны быть всегда свободными для проезда пожарной техники, содержать в исправном состоя</w:t>
      </w:r>
      <w:r w:rsidR="001A537D">
        <w:rPr>
          <w:rStyle w:val="FontStyle12"/>
          <w:sz w:val="28"/>
          <w:szCs w:val="28"/>
        </w:rPr>
        <w:t>нии и очищаться от снега и льда;</w:t>
      </w:r>
    </w:p>
    <w:p w:rsidR="00A5242E" w:rsidRPr="00D204D9" w:rsidRDefault="004555BB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</w:t>
      </w:r>
      <w:r w:rsidR="001A537D">
        <w:rPr>
          <w:rStyle w:val="FontStyle12"/>
          <w:sz w:val="28"/>
          <w:szCs w:val="28"/>
        </w:rPr>
        <w:t xml:space="preserve">    - о</w:t>
      </w:r>
      <w:r w:rsidR="00A5242E" w:rsidRPr="00D204D9">
        <w:rPr>
          <w:rStyle w:val="FontStyle12"/>
          <w:sz w:val="28"/>
          <w:szCs w:val="28"/>
        </w:rPr>
        <w:t xml:space="preserve"> закрытии дорог или проездов для их ремонта или по другим причинам, препятствующим проезду пожарных машин, немедленно сообщать </w:t>
      </w:r>
      <w:r w:rsidR="001A537D">
        <w:rPr>
          <w:rStyle w:val="FontStyle12"/>
          <w:sz w:val="28"/>
          <w:szCs w:val="28"/>
        </w:rPr>
        <w:t>в подразделения пожарной охраны;</w:t>
      </w:r>
    </w:p>
    <w:p w:rsidR="00A5242E" w:rsidRPr="00D204D9" w:rsidRDefault="004555BB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 </w:t>
      </w:r>
      <w:r w:rsidR="001A537D">
        <w:rPr>
          <w:rStyle w:val="FontStyle12"/>
          <w:sz w:val="28"/>
          <w:szCs w:val="28"/>
        </w:rPr>
        <w:t xml:space="preserve">   - п</w:t>
      </w:r>
      <w:r w:rsidR="00A5242E" w:rsidRPr="00D204D9">
        <w:rPr>
          <w:rStyle w:val="FontStyle12"/>
          <w:sz w:val="28"/>
          <w:szCs w:val="28"/>
        </w:rPr>
        <w:t xml:space="preserve">оддерживать в постоянной готовности искусственные водоемы, подъезды к </w:t>
      </w:r>
      <w:proofErr w:type="spellStart"/>
      <w:r w:rsidR="00A5242E" w:rsidRPr="00D204D9">
        <w:rPr>
          <w:rStyle w:val="FontStyle12"/>
          <w:sz w:val="28"/>
          <w:szCs w:val="28"/>
        </w:rPr>
        <w:t>водоисточн</w:t>
      </w:r>
      <w:r w:rsidR="001A537D">
        <w:rPr>
          <w:rStyle w:val="FontStyle12"/>
          <w:sz w:val="28"/>
          <w:szCs w:val="28"/>
        </w:rPr>
        <w:t>икам</w:t>
      </w:r>
      <w:proofErr w:type="spellEnd"/>
      <w:r w:rsidR="001A537D">
        <w:rPr>
          <w:rStyle w:val="FontStyle12"/>
          <w:sz w:val="28"/>
          <w:szCs w:val="28"/>
        </w:rPr>
        <w:t xml:space="preserve"> и водозаборные устройствам;</w:t>
      </w:r>
    </w:p>
    <w:p w:rsidR="00A5242E" w:rsidRPr="00D204D9" w:rsidRDefault="001A537D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- д</w:t>
      </w:r>
      <w:r w:rsidR="00A5242E" w:rsidRPr="00D204D9">
        <w:rPr>
          <w:rStyle w:val="FontStyle12"/>
          <w:sz w:val="28"/>
          <w:szCs w:val="28"/>
        </w:rPr>
        <w:t>оводить информацию до населения на сельских сходах и вывешивать на информационн</w:t>
      </w:r>
      <w:r>
        <w:rPr>
          <w:rStyle w:val="FontStyle12"/>
          <w:sz w:val="28"/>
          <w:szCs w:val="28"/>
        </w:rPr>
        <w:t>ых стендах в населенных пунктах;</w:t>
      </w:r>
    </w:p>
    <w:p w:rsidR="00A5242E" w:rsidRPr="00D204D9" w:rsidRDefault="004555BB" w:rsidP="001A537D">
      <w:pPr>
        <w:pStyle w:val="Style4"/>
        <w:widowControl/>
        <w:tabs>
          <w:tab w:val="left" w:pos="1406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</w:t>
      </w:r>
      <w:r w:rsidR="001A537D">
        <w:rPr>
          <w:rStyle w:val="FontStyle12"/>
          <w:sz w:val="28"/>
          <w:szCs w:val="28"/>
        </w:rPr>
        <w:t xml:space="preserve"> </w:t>
      </w:r>
      <w:r w:rsidRPr="00D204D9">
        <w:rPr>
          <w:rStyle w:val="FontStyle12"/>
          <w:sz w:val="28"/>
          <w:szCs w:val="28"/>
        </w:rPr>
        <w:t xml:space="preserve">  </w:t>
      </w:r>
      <w:r w:rsidR="001A537D">
        <w:rPr>
          <w:rStyle w:val="FontStyle12"/>
          <w:sz w:val="28"/>
          <w:szCs w:val="28"/>
        </w:rPr>
        <w:t xml:space="preserve"> - в</w:t>
      </w:r>
      <w:r w:rsidR="00A5242E" w:rsidRPr="00D204D9">
        <w:rPr>
          <w:rStyle w:val="FontStyle12"/>
          <w:sz w:val="28"/>
          <w:szCs w:val="28"/>
        </w:rPr>
        <w:t xml:space="preserve">зять на списочный учет всю </w:t>
      </w:r>
      <w:proofErr w:type="spellStart"/>
      <w:r w:rsidR="00A5242E" w:rsidRPr="00D204D9">
        <w:rPr>
          <w:rStyle w:val="FontStyle12"/>
          <w:sz w:val="28"/>
          <w:szCs w:val="28"/>
        </w:rPr>
        <w:t>автотехнику</w:t>
      </w:r>
      <w:proofErr w:type="spellEnd"/>
      <w:r w:rsidR="00A5242E" w:rsidRPr="00D204D9">
        <w:rPr>
          <w:rStyle w:val="FontStyle12"/>
          <w:sz w:val="28"/>
          <w:szCs w:val="28"/>
        </w:rPr>
        <w:t xml:space="preserve">, приспособленную для перевозки воды (водовозки, автоцистерны, тракторные </w:t>
      </w:r>
      <w:proofErr w:type="spellStart"/>
      <w:r w:rsidR="00A5242E" w:rsidRPr="00D204D9">
        <w:rPr>
          <w:rStyle w:val="FontStyle12"/>
          <w:sz w:val="28"/>
          <w:szCs w:val="28"/>
        </w:rPr>
        <w:t>водораздатчики</w:t>
      </w:r>
      <w:proofErr w:type="spellEnd"/>
      <w:r w:rsidR="00A5242E" w:rsidRPr="00D204D9">
        <w:rPr>
          <w:rStyle w:val="FontStyle12"/>
          <w:sz w:val="28"/>
          <w:szCs w:val="28"/>
        </w:rPr>
        <w:t xml:space="preserve"> и т.д.), скреперы, тракторы и другие механизмы, способные участвовать в ликвидации лесных и степных пожаров, а также организовать их круглосуточное дежурство в течен</w:t>
      </w:r>
      <w:r w:rsidR="001A537D">
        <w:rPr>
          <w:rStyle w:val="FontStyle12"/>
          <w:sz w:val="28"/>
          <w:szCs w:val="28"/>
        </w:rPr>
        <w:t>ие всего пожароопасного периода;</w:t>
      </w:r>
    </w:p>
    <w:p w:rsidR="00A5242E" w:rsidRDefault="004555BB" w:rsidP="001A537D">
      <w:pPr>
        <w:pStyle w:val="Style4"/>
        <w:widowControl/>
        <w:tabs>
          <w:tab w:val="left" w:pos="1411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   </w:t>
      </w:r>
      <w:r w:rsidR="001A537D">
        <w:rPr>
          <w:rStyle w:val="FontStyle12"/>
          <w:sz w:val="28"/>
          <w:szCs w:val="28"/>
        </w:rPr>
        <w:t xml:space="preserve"> </w:t>
      </w:r>
      <w:r w:rsidRPr="00D204D9">
        <w:rPr>
          <w:rStyle w:val="FontStyle12"/>
          <w:sz w:val="28"/>
          <w:szCs w:val="28"/>
        </w:rPr>
        <w:t xml:space="preserve">  </w:t>
      </w:r>
      <w:r w:rsidR="001A537D">
        <w:rPr>
          <w:rStyle w:val="FontStyle12"/>
          <w:sz w:val="28"/>
          <w:szCs w:val="28"/>
        </w:rPr>
        <w:t>- с</w:t>
      </w:r>
      <w:r w:rsidR="00A5242E" w:rsidRPr="00D204D9">
        <w:rPr>
          <w:rStyle w:val="FontStyle12"/>
          <w:sz w:val="28"/>
          <w:szCs w:val="28"/>
        </w:rPr>
        <w:t>оздать резервы финансовых средств и материальных ресурсов для оперативного реагирования на возникающие чрезвычайные ситуации, в том числе для борьбы с лесными и степными пожарами.</w:t>
      </w:r>
    </w:p>
    <w:p w:rsidR="001A537D" w:rsidRPr="00D204D9" w:rsidRDefault="001A537D" w:rsidP="001A537D">
      <w:pPr>
        <w:pStyle w:val="Style4"/>
        <w:widowControl/>
        <w:tabs>
          <w:tab w:val="left" w:pos="567"/>
          <w:tab w:val="left" w:pos="1411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 xml:space="preserve">3. Настоящее постановление </w:t>
      </w:r>
      <w:r>
        <w:rPr>
          <w:bCs/>
          <w:sz w:val="28"/>
          <w:szCs w:val="28"/>
        </w:rPr>
        <w:t>подлежит обнародованию в установленных местах.</w:t>
      </w:r>
    </w:p>
    <w:p w:rsidR="00A5242E" w:rsidRPr="00D204D9" w:rsidRDefault="001A537D" w:rsidP="001A537D">
      <w:pPr>
        <w:pStyle w:val="Style4"/>
        <w:widowControl/>
        <w:tabs>
          <w:tab w:val="left" w:pos="284"/>
        </w:tabs>
        <w:suppressAutoHyphens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 xml:space="preserve">    4. </w:t>
      </w:r>
      <w:proofErr w:type="gramStart"/>
      <w:r w:rsidR="00A5242E" w:rsidRPr="00D204D9">
        <w:rPr>
          <w:rStyle w:val="FontStyle12"/>
          <w:sz w:val="28"/>
          <w:szCs w:val="28"/>
        </w:rPr>
        <w:t>Контроль за</w:t>
      </w:r>
      <w:proofErr w:type="gramEnd"/>
      <w:r w:rsidR="00A5242E" w:rsidRPr="00D204D9">
        <w:rPr>
          <w:rStyle w:val="FontStyle12"/>
          <w:sz w:val="28"/>
          <w:szCs w:val="28"/>
        </w:rPr>
        <w:t xml:space="preserve"> выполнением насто</w:t>
      </w:r>
      <w:r w:rsidR="00B344F1" w:rsidRPr="00D204D9">
        <w:rPr>
          <w:rStyle w:val="FontStyle12"/>
          <w:sz w:val="28"/>
          <w:szCs w:val="28"/>
        </w:rPr>
        <w:t xml:space="preserve">ящего постановления оставляю за </w:t>
      </w:r>
      <w:r w:rsidR="00A5242E" w:rsidRPr="00D204D9">
        <w:rPr>
          <w:rStyle w:val="FontStyle12"/>
          <w:sz w:val="28"/>
          <w:szCs w:val="28"/>
        </w:rPr>
        <w:t>собой.</w:t>
      </w:r>
    </w:p>
    <w:p w:rsidR="001A537D" w:rsidRDefault="001A537D" w:rsidP="00B30028">
      <w:pPr>
        <w:pStyle w:val="Style4"/>
        <w:widowControl/>
        <w:tabs>
          <w:tab w:val="left" w:pos="284"/>
        </w:tabs>
        <w:spacing w:line="240" w:lineRule="auto"/>
        <w:ind w:firstLine="0"/>
        <w:jc w:val="left"/>
        <w:rPr>
          <w:rStyle w:val="FontStyle12"/>
          <w:sz w:val="28"/>
          <w:szCs w:val="28"/>
        </w:rPr>
      </w:pPr>
    </w:p>
    <w:p w:rsidR="00B30028" w:rsidRPr="00D204D9" w:rsidRDefault="00B30028" w:rsidP="00B30028">
      <w:pPr>
        <w:pStyle w:val="Style4"/>
        <w:widowControl/>
        <w:tabs>
          <w:tab w:val="left" w:pos="284"/>
        </w:tabs>
        <w:spacing w:line="240" w:lineRule="auto"/>
        <w:ind w:firstLine="0"/>
        <w:jc w:val="left"/>
        <w:rPr>
          <w:rStyle w:val="FontStyle12"/>
          <w:sz w:val="28"/>
          <w:szCs w:val="28"/>
        </w:rPr>
      </w:pPr>
    </w:p>
    <w:p w:rsidR="00BE77C4" w:rsidRPr="00D204D9" w:rsidRDefault="004555BB" w:rsidP="001A537D">
      <w:pPr>
        <w:pStyle w:val="Style5"/>
        <w:widowControl/>
        <w:contextualSpacing/>
        <w:rPr>
          <w:rStyle w:val="FontStyle12"/>
          <w:sz w:val="28"/>
          <w:szCs w:val="28"/>
        </w:rPr>
      </w:pPr>
      <w:r w:rsidRPr="00D204D9">
        <w:rPr>
          <w:rStyle w:val="FontStyle12"/>
          <w:sz w:val="28"/>
          <w:szCs w:val="28"/>
        </w:rPr>
        <w:t xml:space="preserve"> Глава Красного</w:t>
      </w:r>
    </w:p>
    <w:p w:rsidR="001A537D" w:rsidRPr="00D204D9" w:rsidRDefault="001A537D" w:rsidP="001A537D">
      <w:pPr>
        <w:pStyle w:val="Style5"/>
        <w:widowControl/>
        <w:contextualSpacing/>
        <w:rPr>
          <w:rStyle w:val="FontStyle12"/>
          <w:sz w:val="28"/>
          <w:szCs w:val="28"/>
        </w:rPr>
        <w:sectPr w:rsidR="001A537D" w:rsidRPr="00D204D9" w:rsidSect="00A5242E">
          <w:pgSz w:w="11905" w:h="16837"/>
          <w:pgMar w:top="1024" w:right="860" w:bottom="567" w:left="1580" w:header="720" w:footer="720" w:gutter="0"/>
          <w:cols w:space="60"/>
          <w:noEndnote/>
        </w:sectPr>
      </w:pPr>
      <w:r>
        <w:rPr>
          <w:rStyle w:val="FontStyle12"/>
          <w:sz w:val="28"/>
          <w:szCs w:val="28"/>
        </w:rPr>
        <w:t xml:space="preserve"> сельского поселен</w:t>
      </w:r>
      <w:r w:rsidR="00387EE7">
        <w:rPr>
          <w:rStyle w:val="FontStyle12"/>
          <w:sz w:val="28"/>
          <w:szCs w:val="28"/>
        </w:rPr>
        <w:t>ия</w:t>
      </w:r>
      <w:r w:rsidR="00387EE7">
        <w:rPr>
          <w:rStyle w:val="FontStyle12"/>
          <w:sz w:val="28"/>
          <w:szCs w:val="28"/>
        </w:rPr>
        <w:tab/>
      </w:r>
      <w:r w:rsidR="00387EE7">
        <w:rPr>
          <w:rStyle w:val="FontStyle12"/>
          <w:sz w:val="28"/>
          <w:szCs w:val="28"/>
        </w:rPr>
        <w:tab/>
      </w:r>
      <w:r w:rsidR="00387EE7">
        <w:rPr>
          <w:rStyle w:val="FontStyle12"/>
          <w:sz w:val="28"/>
          <w:szCs w:val="28"/>
        </w:rPr>
        <w:tab/>
      </w:r>
      <w:r w:rsidR="00387EE7">
        <w:rPr>
          <w:rStyle w:val="FontStyle12"/>
          <w:sz w:val="28"/>
          <w:szCs w:val="28"/>
        </w:rPr>
        <w:tab/>
      </w:r>
      <w:r w:rsidR="00387EE7">
        <w:rPr>
          <w:rStyle w:val="FontStyle12"/>
          <w:sz w:val="28"/>
          <w:szCs w:val="28"/>
        </w:rPr>
        <w:tab/>
      </w:r>
      <w:r w:rsidR="00387EE7">
        <w:rPr>
          <w:rStyle w:val="FontStyle12"/>
          <w:sz w:val="28"/>
          <w:szCs w:val="28"/>
        </w:rPr>
        <w:tab/>
      </w:r>
      <w:r w:rsidR="00387EE7">
        <w:rPr>
          <w:rStyle w:val="FontStyle12"/>
          <w:sz w:val="28"/>
          <w:szCs w:val="28"/>
        </w:rPr>
        <w:tab/>
        <w:t xml:space="preserve">            А.В.Кравцов</w:t>
      </w:r>
    </w:p>
    <w:p w:rsidR="00930E3E" w:rsidRPr="00D204D9" w:rsidRDefault="005B5CD6" w:rsidP="00D204D9">
      <w:pPr>
        <w:pStyle w:val="Style3"/>
        <w:widowControl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75pt;margin-top:0;width:49.2pt;height:31.7pt;z-index:251660288;mso-wrap-edited:f;mso-wrap-distance-left:1.9pt;mso-wrap-distance-right:1.9pt;mso-position-horizontal-relative:margin" filled="f" stroked="f">
            <v:textbox style="mso-next-textbox:#_x0000_s1026" inset="0,0,0,0">
              <w:txbxContent>
                <w:p w:rsidR="00A5242E" w:rsidRDefault="00A5242E" w:rsidP="00A5242E">
                  <w:pPr>
                    <w:widowControl/>
                  </w:pPr>
                </w:p>
              </w:txbxContent>
            </v:textbox>
            <w10:wrap type="topAndBottom" anchorx="margin"/>
          </v:shape>
        </w:pict>
      </w:r>
    </w:p>
    <w:sectPr w:rsidR="00930E3E" w:rsidRPr="00D204D9" w:rsidSect="007602B4">
      <w:type w:val="continuous"/>
      <w:pgSz w:w="11905" w:h="16837"/>
      <w:pgMar w:top="881" w:right="1380" w:bottom="1440" w:left="5009" w:header="720" w:footer="720" w:gutter="0"/>
      <w:cols w:num="2" w:space="720" w:equalWidth="0">
        <w:col w:w="720" w:space="4075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BA4"/>
    <w:multiLevelType w:val="hybridMultilevel"/>
    <w:tmpl w:val="8166C68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E6A01"/>
    <w:multiLevelType w:val="hybridMultilevel"/>
    <w:tmpl w:val="C15EC1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612A2"/>
    <w:multiLevelType w:val="singleLevel"/>
    <w:tmpl w:val="3FF4DA30"/>
    <w:lvl w:ilvl="0">
      <w:start w:val="10"/>
      <w:numFmt w:val="decimal"/>
      <w:lvlText w:val="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3">
    <w:nsid w:val="6A59323D"/>
    <w:multiLevelType w:val="singleLevel"/>
    <w:tmpl w:val="37CCF35C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4">
    <w:nsid w:val="6AD24D01"/>
    <w:multiLevelType w:val="hybridMultilevel"/>
    <w:tmpl w:val="9BC087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90CDF"/>
    <w:multiLevelType w:val="hybridMultilevel"/>
    <w:tmpl w:val="784EC44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6"/>
        <w:numFmt w:val="decimal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8"/>
        <w:numFmt w:val="decimal"/>
        <w:lvlText w:val="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42E"/>
    <w:rsid w:val="00033D64"/>
    <w:rsid w:val="000B03BC"/>
    <w:rsid w:val="00122267"/>
    <w:rsid w:val="0018292B"/>
    <w:rsid w:val="001A537D"/>
    <w:rsid w:val="001B0EAD"/>
    <w:rsid w:val="00272F20"/>
    <w:rsid w:val="003503C2"/>
    <w:rsid w:val="00387EE7"/>
    <w:rsid w:val="003A4523"/>
    <w:rsid w:val="004555BB"/>
    <w:rsid w:val="004566AD"/>
    <w:rsid w:val="00526BCD"/>
    <w:rsid w:val="00571C77"/>
    <w:rsid w:val="005A131A"/>
    <w:rsid w:val="005B5CD6"/>
    <w:rsid w:val="00625042"/>
    <w:rsid w:val="00666FB5"/>
    <w:rsid w:val="00746AC7"/>
    <w:rsid w:val="007C26E2"/>
    <w:rsid w:val="007D6FDF"/>
    <w:rsid w:val="008D1556"/>
    <w:rsid w:val="00930E3E"/>
    <w:rsid w:val="0094102A"/>
    <w:rsid w:val="009D3402"/>
    <w:rsid w:val="00A5242E"/>
    <w:rsid w:val="00AD039B"/>
    <w:rsid w:val="00AF7A55"/>
    <w:rsid w:val="00B30028"/>
    <w:rsid w:val="00B344F1"/>
    <w:rsid w:val="00B72695"/>
    <w:rsid w:val="00BE77C4"/>
    <w:rsid w:val="00C05ADA"/>
    <w:rsid w:val="00C135A9"/>
    <w:rsid w:val="00C9798D"/>
    <w:rsid w:val="00CB6D2B"/>
    <w:rsid w:val="00CC18EB"/>
    <w:rsid w:val="00CD2A00"/>
    <w:rsid w:val="00D204D9"/>
    <w:rsid w:val="00E21D56"/>
    <w:rsid w:val="00F0290F"/>
    <w:rsid w:val="00FA45BD"/>
    <w:rsid w:val="00FB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242E"/>
    <w:pPr>
      <w:spacing w:line="320" w:lineRule="exact"/>
      <w:jc w:val="center"/>
    </w:pPr>
  </w:style>
  <w:style w:type="paragraph" w:customStyle="1" w:styleId="Style2">
    <w:name w:val="Style2"/>
    <w:basedOn w:val="a"/>
    <w:uiPriority w:val="99"/>
    <w:rsid w:val="00A5242E"/>
  </w:style>
  <w:style w:type="paragraph" w:customStyle="1" w:styleId="Style3">
    <w:name w:val="Style3"/>
    <w:basedOn w:val="a"/>
    <w:uiPriority w:val="99"/>
    <w:rsid w:val="00A5242E"/>
  </w:style>
  <w:style w:type="paragraph" w:customStyle="1" w:styleId="Style4">
    <w:name w:val="Style4"/>
    <w:basedOn w:val="a"/>
    <w:uiPriority w:val="99"/>
    <w:rsid w:val="00A5242E"/>
    <w:pPr>
      <w:spacing w:line="322" w:lineRule="exact"/>
      <w:ind w:firstLine="706"/>
      <w:jc w:val="both"/>
    </w:pPr>
  </w:style>
  <w:style w:type="paragraph" w:customStyle="1" w:styleId="Style5">
    <w:name w:val="Style5"/>
    <w:basedOn w:val="a"/>
    <w:uiPriority w:val="99"/>
    <w:rsid w:val="00A5242E"/>
  </w:style>
  <w:style w:type="paragraph" w:customStyle="1" w:styleId="Style6">
    <w:name w:val="Style6"/>
    <w:basedOn w:val="a"/>
    <w:uiPriority w:val="99"/>
    <w:rsid w:val="00A5242E"/>
    <w:pPr>
      <w:spacing w:line="317" w:lineRule="exact"/>
      <w:ind w:firstLine="682"/>
    </w:pPr>
  </w:style>
  <w:style w:type="character" w:customStyle="1" w:styleId="FontStyle11">
    <w:name w:val="Font Style11"/>
    <w:basedOn w:val="a0"/>
    <w:uiPriority w:val="99"/>
    <w:rsid w:val="00A5242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5242E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52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344F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344F1"/>
  </w:style>
  <w:style w:type="character" w:styleId="a5">
    <w:name w:val="Hyperlink"/>
    <w:basedOn w:val="a0"/>
    <w:uiPriority w:val="99"/>
    <w:semiHidden/>
    <w:unhideWhenUsed/>
    <w:rsid w:val="00B344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2</cp:revision>
  <cp:lastPrinted>2018-05-08T08:37:00Z</cp:lastPrinted>
  <dcterms:created xsi:type="dcterms:W3CDTF">2018-05-08T08:37:00Z</dcterms:created>
  <dcterms:modified xsi:type="dcterms:W3CDTF">2018-05-08T08:37:00Z</dcterms:modified>
</cp:coreProperties>
</file>