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031B6F">
        <w:rPr>
          <w:sz w:val="28"/>
          <w:szCs w:val="28"/>
        </w:rPr>
        <w:t>15</w:t>
      </w:r>
      <w:r w:rsidR="002359B1">
        <w:rPr>
          <w:sz w:val="28"/>
          <w:szCs w:val="28"/>
        </w:rPr>
        <w:t>»</w:t>
      </w:r>
      <w:r w:rsidR="00031B6F">
        <w:rPr>
          <w:sz w:val="28"/>
          <w:szCs w:val="28"/>
        </w:rPr>
        <w:t xml:space="preserve"> апреля 2019</w:t>
      </w:r>
      <w:r w:rsidR="002359B1">
        <w:rPr>
          <w:sz w:val="28"/>
          <w:szCs w:val="28"/>
        </w:rPr>
        <w:t xml:space="preserve"> 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031B6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031B6F">
        <w:rPr>
          <w:sz w:val="28"/>
          <w:szCs w:val="28"/>
        </w:rPr>
        <w:t xml:space="preserve"> 24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031B6F" w:rsidRPr="00127FC1" w:rsidRDefault="00031B6F" w:rsidP="00031B6F">
      <w:pPr>
        <w:pStyle w:val="a6"/>
        <w:jc w:val="left"/>
      </w:pPr>
    </w:p>
    <w:p w:rsidR="00031B6F" w:rsidRPr="002934D6" w:rsidRDefault="00031B6F" w:rsidP="00031B6F">
      <w:pPr>
        <w:shd w:val="clear" w:color="auto" w:fill="FFFFFF"/>
        <w:spacing w:line="281" w:lineRule="exact"/>
        <w:ind w:left="14" w:right="291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31B6F" w:rsidRPr="00CE2143" w:rsidRDefault="00031B6F" w:rsidP="00031B6F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CE2143">
        <w:rPr>
          <w:spacing w:val="2"/>
          <w:sz w:val="28"/>
          <w:szCs w:val="28"/>
        </w:rPr>
        <w:t>Об определении мест, предназначенных для выгула</w:t>
      </w:r>
      <w:r>
        <w:rPr>
          <w:spacing w:val="2"/>
          <w:sz w:val="28"/>
          <w:szCs w:val="28"/>
        </w:rPr>
        <w:t xml:space="preserve"> </w:t>
      </w:r>
      <w:r w:rsidRPr="00CE2143">
        <w:rPr>
          <w:spacing w:val="2"/>
          <w:sz w:val="28"/>
          <w:szCs w:val="28"/>
        </w:rPr>
        <w:t xml:space="preserve">домашних животных на территории </w:t>
      </w:r>
      <w:r>
        <w:rPr>
          <w:spacing w:val="2"/>
          <w:sz w:val="28"/>
          <w:szCs w:val="28"/>
        </w:rPr>
        <w:t xml:space="preserve"> Красного сельского поселения</w:t>
      </w:r>
    </w:p>
    <w:p w:rsidR="00031B6F" w:rsidRPr="00283503" w:rsidRDefault="00031B6F" w:rsidP="00031B6F">
      <w:pPr>
        <w:jc w:val="both"/>
        <w:rPr>
          <w:rFonts w:ascii="Arial" w:hAnsi="Arial" w:cs="Arial"/>
          <w:b/>
          <w:spacing w:val="2"/>
          <w:sz w:val="21"/>
          <w:szCs w:val="21"/>
        </w:rPr>
      </w:pPr>
    </w:p>
    <w:p w:rsidR="00031B6F" w:rsidRDefault="00031B6F" w:rsidP="00031B6F">
      <w:pPr>
        <w:jc w:val="both"/>
        <w:rPr>
          <w:spacing w:val="2"/>
          <w:sz w:val="28"/>
          <w:szCs w:val="28"/>
        </w:rPr>
      </w:pPr>
      <w:r w:rsidRPr="002934D6">
        <w:rPr>
          <w:rFonts w:ascii="Arial" w:hAnsi="Arial" w:cs="Arial"/>
          <w:spacing w:val="2"/>
          <w:sz w:val="21"/>
          <w:szCs w:val="21"/>
        </w:rPr>
        <w:br/>
      </w:r>
      <w:r>
        <w:rPr>
          <w:spacing w:val="2"/>
          <w:sz w:val="28"/>
          <w:szCs w:val="28"/>
        </w:rPr>
        <w:tab/>
      </w:r>
      <w:r w:rsidRPr="00127FC1">
        <w:rPr>
          <w:spacing w:val="2"/>
          <w:sz w:val="28"/>
          <w:szCs w:val="28"/>
        </w:rPr>
        <w:t>В соответствии с </w:t>
      </w:r>
      <w:r>
        <w:rPr>
          <w:spacing w:val="2"/>
          <w:sz w:val="28"/>
          <w:szCs w:val="28"/>
        </w:rPr>
        <w:t>Федеральным законом от 06.10.2003 № 131-ФЗ</w:t>
      </w:r>
      <w:proofErr w:type="gramStart"/>
      <w:r>
        <w:rPr>
          <w:spacing w:val="2"/>
          <w:sz w:val="28"/>
          <w:szCs w:val="28"/>
        </w:rPr>
        <w:t xml:space="preserve"> №О</w:t>
      </w:r>
      <w:proofErr w:type="gramEnd"/>
      <w:r>
        <w:rPr>
          <w:spacing w:val="2"/>
          <w:sz w:val="28"/>
          <w:szCs w:val="28"/>
        </w:rPr>
        <w:t xml:space="preserve">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Уставом </w:t>
      </w:r>
    </w:p>
    <w:p w:rsidR="00031B6F" w:rsidRDefault="00031B6F" w:rsidP="00031B6F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Красного сельского поселения администрация Красного  сельского поселения  </w:t>
      </w:r>
      <w:r>
        <w:rPr>
          <w:b/>
          <w:spacing w:val="2"/>
          <w:sz w:val="28"/>
          <w:szCs w:val="28"/>
        </w:rPr>
        <w:t>постановляет</w:t>
      </w:r>
      <w:r>
        <w:rPr>
          <w:spacing w:val="2"/>
          <w:sz w:val="28"/>
          <w:szCs w:val="28"/>
        </w:rPr>
        <w:t>:</w:t>
      </w:r>
    </w:p>
    <w:p w:rsidR="00031B6F" w:rsidRDefault="00031B6F" w:rsidP="00031B6F">
      <w:pPr>
        <w:jc w:val="both"/>
        <w:rPr>
          <w:spacing w:val="2"/>
          <w:sz w:val="28"/>
          <w:szCs w:val="28"/>
        </w:rPr>
      </w:pPr>
    </w:p>
    <w:p w:rsidR="00031B6F" w:rsidRDefault="00031B6F" w:rsidP="00031B6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Определить территорию для выгула домашних животных на территории Красного  сельского поселения как территорию земельного участка собственника домашнего животного. </w:t>
      </w:r>
    </w:p>
    <w:p w:rsidR="00031B6F" w:rsidRDefault="00031B6F" w:rsidP="00031B6F">
      <w:pPr>
        <w:jc w:val="both"/>
        <w:rPr>
          <w:b/>
          <w:sz w:val="28"/>
          <w:szCs w:val="28"/>
        </w:rPr>
      </w:pPr>
    </w:p>
    <w:p w:rsidR="00031B6F" w:rsidRDefault="00031B6F" w:rsidP="00031B6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Появление с домашними животными </w:t>
      </w:r>
      <w:r w:rsidRPr="00031B6F">
        <w:rPr>
          <w:sz w:val="28"/>
          <w:szCs w:val="28"/>
        </w:rPr>
        <w:t>запрещается</w:t>
      </w:r>
      <w:r>
        <w:rPr>
          <w:b/>
          <w:sz w:val="28"/>
          <w:szCs w:val="28"/>
        </w:rPr>
        <w:t xml:space="preserve"> </w:t>
      </w:r>
    </w:p>
    <w:p w:rsidR="00031B6F" w:rsidRDefault="00031B6F" w:rsidP="00031B6F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 детских спортивных площадках;</w:t>
      </w:r>
    </w:p>
    <w:p w:rsidR="00031B6F" w:rsidRDefault="00031B6F" w:rsidP="00031B6F">
      <w:pPr>
        <w:ind w:left="720"/>
        <w:jc w:val="both"/>
        <w:rPr>
          <w:sz w:val="28"/>
          <w:szCs w:val="28"/>
        </w:rPr>
      </w:pPr>
      <w:r w:rsidRPr="00D837DF">
        <w:rPr>
          <w:sz w:val="28"/>
          <w:szCs w:val="28"/>
        </w:rPr>
        <w:t>- на территории парков, скверов, местах м</w:t>
      </w:r>
      <w:r>
        <w:rPr>
          <w:sz w:val="28"/>
          <w:szCs w:val="28"/>
        </w:rPr>
        <w:t>а</w:t>
      </w:r>
      <w:r w:rsidRPr="00D837DF">
        <w:rPr>
          <w:sz w:val="28"/>
          <w:szCs w:val="28"/>
        </w:rPr>
        <w:t>ссового отдыха;</w:t>
      </w:r>
    </w:p>
    <w:p w:rsidR="00031B6F" w:rsidRDefault="00031B6F" w:rsidP="00031B6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на территориях детских, образовательных и лечебных учреждений;</w:t>
      </w:r>
    </w:p>
    <w:p w:rsidR="00031B6F" w:rsidRDefault="00031B6F" w:rsidP="00031B6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на территориях, прилегающих к объектам культуры и искусства;</w:t>
      </w:r>
    </w:p>
    <w:p w:rsidR="00031B6F" w:rsidRDefault="00031B6F" w:rsidP="00031B6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на площадях, бульварах;</w:t>
      </w:r>
    </w:p>
    <w:p w:rsidR="00031B6F" w:rsidRDefault="00031B6F" w:rsidP="00031B6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 организациях общественного питания, магазинах.</w:t>
      </w:r>
    </w:p>
    <w:p w:rsidR="00031B6F" w:rsidRDefault="00031B6F" w:rsidP="00031B6F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пункта не распространяется на собак - поводырей.</w:t>
      </w:r>
    </w:p>
    <w:p w:rsidR="00031B6F" w:rsidRDefault="00031B6F" w:rsidP="00031B6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Выгул домашних животных допускается только под присмотром их владельцев.</w:t>
      </w:r>
    </w:p>
    <w:p w:rsidR="00031B6F" w:rsidRDefault="00031B6F" w:rsidP="00031B6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Выгул</w:t>
      </w:r>
      <w:r w:rsidR="00F614E3">
        <w:rPr>
          <w:sz w:val="28"/>
          <w:szCs w:val="28"/>
        </w:rPr>
        <w:t xml:space="preserve"> агрессивных </w:t>
      </w:r>
      <w:r>
        <w:rPr>
          <w:sz w:val="28"/>
          <w:szCs w:val="28"/>
        </w:rPr>
        <w:t xml:space="preserve"> собак на специально отведенных местах не допускается без намордника и поводка.</w:t>
      </w:r>
    </w:p>
    <w:p w:rsidR="00031B6F" w:rsidRDefault="00031B6F" w:rsidP="00031B6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требований, указанных в п.п. 1, 2, 3, 4 настоящего постановления, владельцы домашних животных привлекаются к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в порядке, предусмотренном действующим законодательством.</w:t>
      </w:r>
    </w:p>
    <w:p w:rsidR="00031B6F" w:rsidRDefault="00031B6F" w:rsidP="00031B6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законную силу со дня его официального обнародования и подлежит размещению на официальном сайте администрации Красного сельского поселения.</w:t>
      </w:r>
    </w:p>
    <w:p w:rsidR="00031B6F" w:rsidRPr="00D837DF" w:rsidRDefault="00031B6F" w:rsidP="00031B6F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E5649"/>
    <w:multiLevelType w:val="hybridMultilevel"/>
    <w:tmpl w:val="C39E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1B6F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14D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4E3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31B6F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031B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031B6F"/>
    <w:pPr>
      <w:spacing w:before="100" w:beforeAutospacing="1" w:after="100" w:afterAutospacing="1"/>
    </w:pPr>
  </w:style>
  <w:style w:type="paragraph" w:customStyle="1" w:styleId="a8">
    <w:name w:val="Базовый"/>
    <w:rsid w:val="00031B6F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8CF55-07AD-4069-BF7D-CC401257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Windows User</cp:lastModifiedBy>
  <cp:revision>2</cp:revision>
  <cp:lastPrinted>2019-04-17T06:57:00Z</cp:lastPrinted>
  <dcterms:created xsi:type="dcterms:W3CDTF">2019-04-17T07:01:00Z</dcterms:created>
  <dcterms:modified xsi:type="dcterms:W3CDTF">2019-04-17T07:01:00Z</dcterms:modified>
</cp:coreProperties>
</file>